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ED422" w14:textId="39DE59CA" w:rsidR="002C4124" w:rsidRPr="00F31E77" w:rsidRDefault="002C4124" w:rsidP="008A5CED">
      <w:pPr>
        <w:pStyle w:val="Nagwek3"/>
        <w:spacing w:before="120" w:after="120"/>
        <w:contextualSpacing w:val="0"/>
        <w:rPr>
          <w:rFonts w:eastAsiaTheme="minorHAnsi" w:cstheme="minorHAnsi"/>
          <w:szCs w:val="22"/>
          <w:lang w:eastAsia="en-US"/>
        </w:rPr>
      </w:pPr>
      <w:r w:rsidRPr="00F31E77">
        <w:rPr>
          <w:rFonts w:eastAsiaTheme="minorHAnsi" w:cstheme="minorHAnsi"/>
          <w:szCs w:val="22"/>
          <w:lang w:eastAsia="en-US"/>
        </w:rPr>
        <w:t xml:space="preserve">Umowa  Nr </w:t>
      </w:r>
      <w:r w:rsidR="00FC4262">
        <w:rPr>
          <w:rFonts w:eastAsiaTheme="minorHAnsi" w:cstheme="minorHAnsi"/>
          <w:szCs w:val="22"/>
          <w:lang w:eastAsia="en-US"/>
        </w:rPr>
        <w:t>………………………………..</w:t>
      </w:r>
    </w:p>
    <w:p w14:paraId="4DECE1E2" w14:textId="77777777" w:rsidR="002C4124" w:rsidRPr="00F31E77" w:rsidRDefault="002C4124" w:rsidP="008A5CED">
      <w:pPr>
        <w:spacing w:before="120" w:after="120" w:line="300" w:lineRule="auto"/>
        <w:rPr>
          <w:rFonts w:asciiTheme="minorHAnsi" w:eastAsiaTheme="minorHAnsi" w:hAnsiTheme="minorHAnsi" w:cstheme="minorHAnsi"/>
          <w:kern w:val="2"/>
          <w:sz w:val="22"/>
          <w:szCs w:val="22"/>
          <w:lang w:eastAsia="en-US"/>
          <w14:ligatures w14:val="standardContextual"/>
        </w:rPr>
      </w:pPr>
      <w:r w:rsidRPr="00F31E77">
        <w:rPr>
          <w:rFonts w:asciiTheme="minorHAnsi" w:eastAsiaTheme="minorHAnsi" w:hAnsiTheme="minorHAnsi" w:cstheme="minorHAnsi"/>
          <w:kern w:val="2"/>
          <w:sz w:val="22"/>
          <w:szCs w:val="22"/>
          <w:lang w:eastAsia="en-US"/>
          <w14:ligatures w14:val="standardContextual"/>
        </w:rPr>
        <w:t xml:space="preserve">Zawarta </w:t>
      </w:r>
      <w:r w:rsidRPr="00504CED">
        <w:rPr>
          <w:rFonts w:asciiTheme="minorHAnsi" w:eastAsiaTheme="minorHAnsi" w:hAnsiTheme="minorHAnsi" w:cstheme="minorHAnsi"/>
          <w:kern w:val="2"/>
          <w:sz w:val="22"/>
          <w:szCs w:val="22"/>
          <w:lang w:eastAsia="en-US"/>
          <w14:ligatures w14:val="standardContextual"/>
        </w:rPr>
        <w:t>w dniu …………………………………..</w:t>
      </w:r>
      <w:r w:rsidRPr="00F31E77">
        <w:rPr>
          <w:rFonts w:asciiTheme="minorHAnsi" w:eastAsiaTheme="minorHAnsi" w:hAnsiTheme="minorHAnsi" w:cstheme="minorHAnsi"/>
          <w:kern w:val="2"/>
          <w:sz w:val="22"/>
          <w:szCs w:val="22"/>
          <w:lang w:eastAsia="en-US"/>
          <w14:ligatures w14:val="standardContextual"/>
        </w:rPr>
        <w:t xml:space="preserve"> </w:t>
      </w:r>
      <w:r w:rsidR="00E42EB7" w:rsidRPr="00F31E77">
        <w:rPr>
          <w:rStyle w:val="Odwoanieprzypisudolnego"/>
          <w:rFonts w:asciiTheme="minorHAnsi" w:eastAsiaTheme="minorHAnsi" w:hAnsiTheme="minorHAnsi" w:cstheme="minorHAnsi"/>
          <w:kern w:val="2"/>
          <w:sz w:val="22"/>
          <w:szCs w:val="22"/>
          <w:lang w:eastAsia="en-US"/>
          <w14:ligatures w14:val="standardContextual"/>
        </w:rPr>
        <w:footnoteReference w:id="2"/>
      </w:r>
      <w:r w:rsidRPr="00F31E77">
        <w:rPr>
          <w:rFonts w:asciiTheme="minorHAnsi" w:eastAsiaTheme="minorHAnsi" w:hAnsiTheme="minorHAnsi" w:cstheme="minorHAnsi"/>
          <w:kern w:val="2"/>
          <w:sz w:val="22"/>
          <w:szCs w:val="22"/>
          <w:lang w:eastAsia="en-US"/>
          <w14:ligatures w14:val="standardContextual"/>
        </w:rPr>
        <w:t xml:space="preserve">pomiędzy: </w:t>
      </w:r>
    </w:p>
    <w:p w14:paraId="13A28A86" w14:textId="18A127CA" w:rsidR="00F260AF" w:rsidRPr="00F31E77" w:rsidRDefault="002C4124" w:rsidP="00F31E77">
      <w:pPr>
        <w:pStyle w:val="Tekstpodstawowy"/>
        <w:spacing w:before="120" w:after="120" w:line="300" w:lineRule="auto"/>
        <w:jc w:val="left"/>
        <w:rPr>
          <w:rFonts w:asciiTheme="minorHAnsi" w:eastAsiaTheme="minorHAnsi" w:hAnsiTheme="minorHAnsi" w:cstheme="minorHAnsi"/>
          <w:kern w:val="2"/>
          <w:sz w:val="22"/>
          <w:szCs w:val="22"/>
          <w:lang w:eastAsia="en-US"/>
          <w14:ligatures w14:val="standardContextual"/>
        </w:rPr>
      </w:pPr>
      <w:r w:rsidRPr="00F31E77">
        <w:rPr>
          <w:rFonts w:asciiTheme="minorHAnsi" w:eastAsiaTheme="minorHAnsi" w:hAnsiTheme="minorHAnsi" w:cstheme="minorHAnsi"/>
          <w:kern w:val="2"/>
          <w:sz w:val="22"/>
          <w:szCs w:val="22"/>
          <w:lang w:eastAsia="en-US"/>
          <w14:ligatures w14:val="standardContextual"/>
        </w:rPr>
        <w:t xml:space="preserve">Miastem Stołecznym Warszawa pl. Bankowy 3/5, 00-950 Warszawa, NIP 525-22-48-481 w ramach którego działa jednostka budżetowa m.st. Warszawy – Zarząd Zieleni m.st. Warszawy, z siedzibą w Warszawie </w:t>
      </w:r>
      <w:r w:rsidR="00E47EFE">
        <w:rPr>
          <w:rFonts w:asciiTheme="minorHAnsi" w:eastAsiaTheme="minorHAnsi" w:hAnsiTheme="minorHAnsi" w:cstheme="minorHAnsi"/>
          <w:kern w:val="2"/>
          <w:sz w:val="22"/>
          <w:szCs w:val="22"/>
          <w:lang w:eastAsia="en-US"/>
          <w14:ligatures w14:val="standardContextual"/>
        </w:rPr>
        <w:br/>
      </w:r>
      <w:r w:rsidRPr="00F31E77">
        <w:rPr>
          <w:rFonts w:asciiTheme="minorHAnsi" w:eastAsiaTheme="minorHAnsi" w:hAnsiTheme="minorHAnsi" w:cstheme="minorHAnsi"/>
          <w:kern w:val="2"/>
          <w:sz w:val="22"/>
          <w:szCs w:val="22"/>
          <w:lang w:eastAsia="en-US"/>
          <w14:ligatures w14:val="standardContextual"/>
        </w:rPr>
        <w:t>(00-528) przy ul. Hoża 13a, reprezentowanym przez</w:t>
      </w:r>
      <w:r w:rsidR="00F260AF" w:rsidRPr="00F31E77">
        <w:rPr>
          <w:rFonts w:asciiTheme="minorHAnsi" w:eastAsiaTheme="minorHAnsi" w:hAnsiTheme="minorHAnsi" w:cstheme="minorHAnsi"/>
          <w:kern w:val="2"/>
          <w:sz w:val="22"/>
          <w:szCs w:val="22"/>
          <w:lang w:eastAsia="en-US"/>
          <w14:ligatures w14:val="standardContextual"/>
        </w:rPr>
        <w:t>:</w:t>
      </w:r>
    </w:p>
    <w:p w14:paraId="34BE6B9C" w14:textId="77777777" w:rsidR="002C4124" w:rsidRPr="00F31E77" w:rsidRDefault="002C4124" w:rsidP="008A5CED">
      <w:pPr>
        <w:spacing w:before="120" w:after="120" w:line="300" w:lineRule="auto"/>
        <w:rPr>
          <w:rFonts w:asciiTheme="minorHAnsi" w:eastAsiaTheme="minorHAnsi" w:hAnsiTheme="minorHAnsi" w:cstheme="minorHAnsi"/>
          <w:kern w:val="2"/>
          <w:sz w:val="22"/>
          <w:szCs w:val="22"/>
          <w:lang w:eastAsia="en-US"/>
          <w14:ligatures w14:val="standardContextual"/>
        </w:rPr>
      </w:pPr>
      <w:r w:rsidRPr="00F31E77">
        <w:rPr>
          <w:rFonts w:asciiTheme="minorHAnsi" w:eastAsiaTheme="minorHAnsi" w:hAnsiTheme="minorHAnsi" w:cstheme="minorHAnsi"/>
          <w:kern w:val="2"/>
          <w:sz w:val="22"/>
          <w:szCs w:val="22"/>
          <w:lang w:eastAsia="en-US"/>
          <w14:ligatures w14:val="standardContextual"/>
        </w:rPr>
        <w:t>zwanym dalej „Zamawiającym”,</w:t>
      </w:r>
    </w:p>
    <w:p w14:paraId="083306B5" w14:textId="77777777" w:rsidR="002C4124" w:rsidRPr="00F31E77" w:rsidRDefault="002C4124" w:rsidP="008A5CED">
      <w:pPr>
        <w:spacing w:before="120" w:after="120" w:line="300" w:lineRule="auto"/>
        <w:rPr>
          <w:rFonts w:asciiTheme="minorHAnsi" w:eastAsiaTheme="minorHAnsi" w:hAnsiTheme="minorHAnsi" w:cstheme="minorHAnsi"/>
          <w:kern w:val="2"/>
          <w:sz w:val="22"/>
          <w:szCs w:val="22"/>
          <w:lang w:eastAsia="en-US"/>
          <w14:ligatures w14:val="standardContextual"/>
        </w:rPr>
      </w:pPr>
      <w:r w:rsidRPr="00F31E77">
        <w:rPr>
          <w:rFonts w:asciiTheme="minorHAnsi" w:eastAsiaTheme="minorHAnsi" w:hAnsiTheme="minorHAnsi" w:cstheme="minorHAnsi"/>
          <w:kern w:val="2"/>
          <w:sz w:val="22"/>
          <w:szCs w:val="22"/>
          <w:lang w:eastAsia="en-US"/>
          <w14:ligatures w14:val="standardContextual"/>
        </w:rPr>
        <w:t xml:space="preserve">a </w:t>
      </w:r>
    </w:p>
    <w:p w14:paraId="787C792B" w14:textId="77777777" w:rsidR="002C4124" w:rsidRPr="00F31E77" w:rsidRDefault="002C4124" w:rsidP="008A5CED">
      <w:pPr>
        <w:spacing w:before="120" w:after="120" w:line="300" w:lineRule="auto"/>
        <w:rPr>
          <w:rFonts w:asciiTheme="minorHAnsi" w:eastAsiaTheme="minorHAnsi" w:hAnsiTheme="minorHAnsi" w:cstheme="minorHAnsi"/>
          <w:kern w:val="2"/>
          <w:sz w:val="22"/>
          <w:szCs w:val="22"/>
          <w:lang w:eastAsia="en-US"/>
          <w14:ligatures w14:val="standardContextual"/>
        </w:rPr>
      </w:pPr>
      <w:r w:rsidRPr="00F31E77">
        <w:rPr>
          <w:rFonts w:asciiTheme="minorHAnsi" w:eastAsiaTheme="minorHAnsi" w:hAnsiTheme="minorHAnsi" w:cstheme="minorHAnsi"/>
          <w:kern w:val="2"/>
          <w:sz w:val="22"/>
          <w:szCs w:val="22"/>
          <w:lang w:eastAsia="en-US"/>
          <w14:ligatures w14:val="standardContextual"/>
        </w:rPr>
        <w:t xml:space="preserve">zwanym w dalszej części umowy „Wykonawcą”, </w:t>
      </w:r>
    </w:p>
    <w:p w14:paraId="5A417043" w14:textId="77777777" w:rsidR="002C4124" w:rsidRPr="00F31E77" w:rsidRDefault="002C4124" w:rsidP="008A5CED">
      <w:pPr>
        <w:spacing w:before="120" w:after="120" w:line="300" w:lineRule="auto"/>
        <w:rPr>
          <w:rFonts w:asciiTheme="minorHAnsi" w:eastAsiaTheme="minorHAnsi" w:hAnsiTheme="minorHAnsi" w:cstheme="minorHAnsi"/>
          <w:kern w:val="2"/>
          <w:sz w:val="22"/>
          <w:szCs w:val="22"/>
          <w:lang w:eastAsia="en-US"/>
          <w14:ligatures w14:val="standardContextual"/>
        </w:rPr>
      </w:pPr>
    </w:p>
    <w:p w14:paraId="1B7CAE1B" w14:textId="77777777" w:rsidR="002C4124" w:rsidRPr="00F31E77" w:rsidRDefault="002C4124" w:rsidP="008A5CED">
      <w:pPr>
        <w:spacing w:before="120" w:after="120" w:line="300" w:lineRule="auto"/>
        <w:rPr>
          <w:rFonts w:asciiTheme="minorHAnsi" w:eastAsiaTheme="minorHAnsi" w:hAnsiTheme="minorHAnsi" w:cstheme="minorHAnsi"/>
          <w:kern w:val="2"/>
          <w:sz w:val="22"/>
          <w:szCs w:val="22"/>
          <w:lang w:eastAsia="en-US"/>
          <w14:ligatures w14:val="standardContextual"/>
        </w:rPr>
      </w:pPr>
      <w:r w:rsidRPr="00F31E77">
        <w:rPr>
          <w:rFonts w:asciiTheme="minorHAnsi" w:eastAsiaTheme="minorHAnsi" w:hAnsiTheme="minorHAnsi" w:cstheme="minorHAnsi"/>
          <w:kern w:val="2"/>
          <w:sz w:val="22"/>
          <w:szCs w:val="22"/>
          <w:lang w:eastAsia="en-US"/>
          <w14:ligatures w14:val="standardContextual"/>
        </w:rPr>
        <w:t>W dalszej części umowy Zamawiający i Wykonawca będą łącznie nazywani „Stronami”</w:t>
      </w:r>
    </w:p>
    <w:p w14:paraId="19300DA4" w14:textId="77777777" w:rsidR="002C4124" w:rsidRPr="00F31E77" w:rsidRDefault="002C4124" w:rsidP="008A5CED">
      <w:pPr>
        <w:spacing w:before="120" w:after="120" w:line="300" w:lineRule="auto"/>
        <w:rPr>
          <w:rFonts w:asciiTheme="minorHAnsi" w:eastAsiaTheme="minorHAnsi" w:hAnsiTheme="minorHAnsi" w:cstheme="minorHAnsi"/>
          <w:kern w:val="2"/>
          <w:sz w:val="22"/>
          <w:szCs w:val="22"/>
          <w:lang w:eastAsia="en-US"/>
          <w14:ligatures w14:val="standardContextual"/>
        </w:rPr>
      </w:pPr>
    </w:p>
    <w:p w14:paraId="6387F929" w14:textId="23DD0B95" w:rsidR="004105B2" w:rsidRPr="00F31E77" w:rsidRDefault="004105B2" w:rsidP="008A5CED">
      <w:pPr>
        <w:spacing w:before="120" w:after="120" w:line="300" w:lineRule="auto"/>
        <w:rPr>
          <w:rFonts w:asciiTheme="minorHAnsi" w:eastAsiaTheme="minorHAnsi" w:hAnsiTheme="minorHAnsi" w:cstheme="minorHAnsi"/>
          <w:kern w:val="2"/>
          <w:sz w:val="22"/>
          <w:szCs w:val="22"/>
          <w:lang w:val="x-none" w:eastAsia="en-US"/>
          <w14:ligatures w14:val="standardContextual"/>
        </w:rPr>
      </w:pPr>
      <w:r w:rsidRPr="00F31E77">
        <w:rPr>
          <w:rFonts w:asciiTheme="minorHAnsi" w:eastAsiaTheme="minorHAnsi" w:hAnsiTheme="minorHAnsi" w:cstheme="minorHAnsi"/>
          <w:kern w:val="2"/>
          <w:sz w:val="22"/>
          <w:szCs w:val="22"/>
          <w:lang w:val="x-none" w:eastAsia="en-US"/>
          <w14:ligatures w14:val="standardContextual"/>
        </w:rPr>
        <w:t>w wyniku postępowania o udzielenie zamówienia publicznego nr</w:t>
      </w:r>
      <w:r w:rsidR="0013756E">
        <w:rPr>
          <w:rFonts w:asciiTheme="minorHAnsi" w:eastAsiaTheme="minorHAnsi" w:hAnsiTheme="minorHAnsi" w:cstheme="minorHAnsi"/>
          <w:kern w:val="2"/>
          <w:sz w:val="22"/>
          <w:szCs w:val="22"/>
          <w:lang w:val="x-none" w:eastAsia="en-US"/>
          <w14:ligatures w14:val="standardContextual"/>
        </w:rPr>
        <w:t xml:space="preserve"> </w:t>
      </w:r>
      <w:r w:rsidR="0013756E" w:rsidRPr="0013756E">
        <w:rPr>
          <w:rFonts w:asciiTheme="minorHAnsi" w:eastAsiaTheme="minorHAnsi" w:hAnsiTheme="minorHAnsi" w:cstheme="minorHAnsi"/>
          <w:kern w:val="2"/>
          <w:sz w:val="22"/>
          <w:szCs w:val="22"/>
          <w:lang w:val="x-none" w:eastAsia="en-US"/>
          <w14:ligatures w14:val="standardContextual"/>
        </w:rPr>
        <w:t>…../PN/202</w:t>
      </w:r>
      <w:r w:rsidR="00D54357">
        <w:rPr>
          <w:rFonts w:asciiTheme="minorHAnsi" w:eastAsiaTheme="minorHAnsi" w:hAnsiTheme="minorHAnsi" w:cstheme="minorHAnsi"/>
          <w:kern w:val="2"/>
          <w:sz w:val="22"/>
          <w:szCs w:val="22"/>
          <w:lang w:val="x-none" w:eastAsia="en-US"/>
          <w14:ligatures w14:val="standardContextual"/>
        </w:rPr>
        <w:t>6</w:t>
      </w:r>
      <w:r w:rsidRPr="00F31E77">
        <w:rPr>
          <w:rFonts w:asciiTheme="minorHAnsi" w:eastAsiaTheme="minorHAnsi" w:hAnsiTheme="minorHAnsi" w:cstheme="minorHAnsi"/>
          <w:kern w:val="2"/>
          <w:sz w:val="22"/>
          <w:szCs w:val="22"/>
          <w:lang w:val="x-none" w:eastAsia="en-US"/>
          <w14:ligatures w14:val="standardContextual"/>
        </w:rPr>
        <w:t xml:space="preserve">, przeprowadzonego przez Zamawiającego w trybie </w:t>
      </w:r>
      <w:r w:rsidR="0013756E" w:rsidRPr="0013756E">
        <w:rPr>
          <w:rFonts w:asciiTheme="minorHAnsi" w:eastAsiaTheme="minorHAnsi" w:hAnsiTheme="minorHAnsi" w:cstheme="minorHAnsi"/>
          <w:kern w:val="2"/>
          <w:sz w:val="22"/>
          <w:szCs w:val="22"/>
          <w:lang w:val="x-none" w:eastAsia="en-US"/>
          <w14:ligatures w14:val="standardContextual"/>
        </w:rPr>
        <w:t>przetargu nieograniczonego na podstawie art. 132 i nast. ustawy z dnia 11 września 2019 r. Prawo zamówień publicznych (Dz. U. z 2024 r., poz. 1320</w:t>
      </w:r>
      <w:r w:rsidR="0013756E">
        <w:rPr>
          <w:rFonts w:asciiTheme="minorHAnsi" w:eastAsiaTheme="minorHAnsi" w:hAnsiTheme="minorHAnsi" w:cstheme="minorHAnsi"/>
          <w:kern w:val="2"/>
          <w:sz w:val="22"/>
          <w:szCs w:val="22"/>
          <w:lang w:val="x-none" w:eastAsia="en-US"/>
          <w14:ligatures w14:val="standardContextual"/>
        </w:rPr>
        <w:t>)</w:t>
      </w:r>
      <w:r w:rsidRPr="00F31E77">
        <w:rPr>
          <w:rFonts w:asciiTheme="minorHAnsi" w:eastAsiaTheme="minorHAnsi" w:hAnsiTheme="minorHAnsi" w:cstheme="minorHAnsi"/>
          <w:kern w:val="2"/>
          <w:sz w:val="22"/>
          <w:szCs w:val="22"/>
          <w:lang w:val="x-none" w:eastAsia="en-US"/>
          <w14:ligatures w14:val="standardContextual"/>
        </w:rPr>
        <w:t>, dalej jako „ustawa Pzp”, została zawarta Umowa o następującej treści:</w:t>
      </w:r>
    </w:p>
    <w:p w14:paraId="726E76A7" w14:textId="77777777" w:rsidR="000D41B9" w:rsidRPr="00F31E77" w:rsidRDefault="000D41B9" w:rsidP="008A5CED">
      <w:pPr>
        <w:pStyle w:val="Nagwek3"/>
        <w:spacing w:before="120" w:after="120"/>
        <w:contextualSpacing w:val="0"/>
        <w:rPr>
          <w:rFonts w:cstheme="minorHAnsi"/>
          <w:szCs w:val="22"/>
        </w:rPr>
      </w:pPr>
      <w:r w:rsidRPr="00F31E77">
        <w:rPr>
          <w:rFonts w:cstheme="minorHAnsi"/>
          <w:szCs w:val="22"/>
        </w:rPr>
        <w:t>§ 1</w:t>
      </w:r>
      <w:r w:rsidR="001755B8" w:rsidRPr="00F31E77">
        <w:rPr>
          <w:rFonts w:cstheme="minorHAnsi"/>
          <w:szCs w:val="22"/>
        </w:rPr>
        <w:t>.</w:t>
      </w:r>
    </w:p>
    <w:p w14:paraId="12CADFEE" w14:textId="77777777" w:rsidR="000D41B9" w:rsidRPr="00F31E77" w:rsidRDefault="000D41B9" w:rsidP="008A5CED">
      <w:pPr>
        <w:pStyle w:val="Nagwek3"/>
        <w:spacing w:before="120" w:after="120"/>
        <w:contextualSpacing w:val="0"/>
        <w:rPr>
          <w:rFonts w:cstheme="minorHAnsi"/>
          <w:szCs w:val="22"/>
        </w:rPr>
      </w:pPr>
      <w:r w:rsidRPr="00F31E77">
        <w:rPr>
          <w:rFonts w:cstheme="minorHAnsi"/>
          <w:szCs w:val="22"/>
        </w:rPr>
        <w:t xml:space="preserve">Przedmiot </w:t>
      </w:r>
      <w:r w:rsidR="00D31CFD" w:rsidRPr="00F31E77">
        <w:rPr>
          <w:rFonts w:cstheme="minorHAnsi"/>
          <w:szCs w:val="22"/>
        </w:rPr>
        <w:t>U</w:t>
      </w:r>
      <w:r w:rsidRPr="00F31E77">
        <w:rPr>
          <w:rFonts w:cstheme="minorHAnsi"/>
          <w:szCs w:val="22"/>
        </w:rPr>
        <w:t>mowy</w:t>
      </w:r>
    </w:p>
    <w:p w14:paraId="0BFD594C" w14:textId="7980413A" w:rsidR="00530E9D" w:rsidRPr="00F31E77" w:rsidRDefault="004105B2" w:rsidP="00F31E77">
      <w:pPr>
        <w:pStyle w:val="Lista"/>
        <w:spacing w:before="120" w:after="120" w:line="300" w:lineRule="auto"/>
        <w:ind w:left="0" w:firstLine="0"/>
        <w:contextualSpacing w:val="0"/>
        <w:rPr>
          <w:rFonts w:asciiTheme="minorHAnsi" w:hAnsiTheme="minorHAnsi" w:cstheme="minorHAnsi"/>
          <w:sz w:val="22"/>
          <w:szCs w:val="22"/>
        </w:rPr>
      </w:pPr>
      <w:r w:rsidRPr="00F31E77">
        <w:rPr>
          <w:rFonts w:asciiTheme="minorHAnsi" w:hAnsiTheme="minorHAnsi" w:cstheme="minorHAnsi"/>
          <w:sz w:val="22"/>
          <w:szCs w:val="22"/>
        </w:rPr>
        <w:t>Przedmiotem umowy są</w:t>
      </w:r>
      <w:r w:rsidR="000D41B9" w:rsidRPr="00F31E77">
        <w:rPr>
          <w:rFonts w:asciiTheme="minorHAnsi" w:hAnsiTheme="minorHAnsi" w:cstheme="minorHAnsi"/>
          <w:sz w:val="22"/>
          <w:szCs w:val="22"/>
        </w:rPr>
        <w:t xml:space="preserve"> </w:t>
      </w:r>
      <w:r w:rsidR="000D41B9" w:rsidRPr="00F31E77">
        <w:rPr>
          <w:rFonts w:asciiTheme="minorHAnsi" w:hAnsiTheme="minorHAnsi" w:cstheme="minorHAnsi"/>
          <w:b/>
          <w:bCs/>
          <w:sz w:val="22"/>
          <w:szCs w:val="22"/>
        </w:rPr>
        <w:t>usług</w:t>
      </w:r>
      <w:r w:rsidR="004077BF" w:rsidRPr="00F31E77">
        <w:rPr>
          <w:rFonts w:asciiTheme="minorHAnsi" w:hAnsiTheme="minorHAnsi" w:cstheme="minorHAnsi"/>
          <w:b/>
          <w:bCs/>
          <w:sz w:val="22"/>
          <w:szCs w:val="22"/>
        </w:rPr>
        <w:t>i pole</w:t>
      </w:r>
      <w:r w:rsidR="00BB4182">
        <w:rPr>
          <w:rFonts w:asciiTheme="minorHAnsi" w:hAnsiTheme="minorHAnsi" w:cstheme="minorHAnsi"/>
          <w:sz w:val="22"/>
          <w:szCs w:val="22"/>
        </w:rPr>
        <w:t xml:space="preserve">gające na pielęgnacji drzew, wykonaniu cięć oraz montażu wiązań </w:t>
      </w:r>
      <w:r w:rsidR="00E47EFE">
        <w:rPr>
          <w:rFonts w:asciiTheme="minorHAnsi" w:hAnsiTheme="minorHAnsi" w:cstheme="minorHAnsi"/>
          <w:sz w:val="22"/>
          <w:szCs w:val="22"/>
        </w:rPr>
        <w:br/>
      </w:r>
      <w:r w:rsidR="00BB4182">
        <w:rPr>
          <w:rFonts w:asciiTheme="minorHAnsi" w:hAnsiTheme="minorHAnsi" w:cstheme="minorHAnsi"/>
          <w:sz w:val="22"/>
          <w:szCs w:val="22"/>
        </w:rPr>
        <w:t>w koronach drzew</w:t>
      </w:r>
      <w:bookmarkStart w:id="0" w:name="_Hlk154672635"/>
      <w:r w:rsidR="003E2666">
        <w:rPr>
          <w:rFonts w:asciiTheme="minorHAnsi" w:hAnsiTheme="minorHAnsi" w:cstheme="minorHAnsi"/>
          <w:sz w:val="22"/>
          <w:szCs w:val="22"/>
        </w:rPr>
        <w:t xml:space="preserve"> </w:t>
      </w:r>
      <w:r w:rsidR="00BA3C43" w:rsidRPr="00F31E77">
        <w:rPr>
          <w:rFonts w:asciiTheme="minorHAnsi" w:hAnsiTheme="minorHAnsi" w:cstheme="minorHAnsi"/>
          <w:sz w:val="22"/>
          <w:szCs w:val="22"/>
        </w:rPr>
        <w:t xml:space="preserve">rosnących </w:t>
      </w:r>
      <w:r w:rsidR="000D41B9" w:rsidRPr="00F31E77">
        <w:rPr>
          <w:rFonts w:asciiTheme="minorHAnsi" w:hAnsiTheme="minorHAnsi" w:cstheme="minorHAnsi"/>
          <w:sz w:val="22"/>
          <w:szCs w:val="22"/>
        </w:rPr>
        <w:t>na teren</w:t>
      </w:r>
      <w:r w:rsidR="00BA3C43" w:rsidRPr="00F31E77">
        <w:rPr>
          <w:rFonts w:asciiTheme="minorHAnsi" w:hAnsiTheme="minorHAnsi" w:cstheme="minorHAnsi"/>
          <w:sz w:val="22"/>
          <w:szCs w:val="22"/>
        </w:rPr>
        <w:t>ach pasów drogowych, w parkach</w:t>
      </w:r>
      <w:r w:rsidR="000D41B9" w:rsidRPr="00F31E77">
        <w:rPr>
          <w:rFonts w:asciiTheme="minorHAnsi" w:hAnsiTheme="minorHAnsi" w:cstheme="minorHAnsi"/>
          <w:sz w:val="22"/>
          <w:szCs w:val="22"/>
        </w:rPr>
        <w:t xml:space="preserve"> </w:t>
      </w:r>
      <w:r w:rsidR="00BA3C43" w:rsidRPr="00F31E77">
        <w:rPr>
          <w:rFonts w:asciiTheme="minorHAnsi" w:hAnsiTheme="minorHAnsi" w:cstheme="minorHAnsi"/>
          <w:sz w:val="22"/>
          <w:szCs w:val="22"/>
        </w:rPr>
        <w:t>i innych obiektach będących w</w:t>
      </w:r>
      <w:r w:rsidR="00FD203B" w:rsidRPr="00F31E77">
        <w:rPr>
          <w:rFonts w:asciiTheme="minorHAnsi" w:hAnsiTheme="minorHAnsi" w:cstheme="minorHAnsi"/>
          <w:sz w:val="22"/>
          <w:szCs w:val="22"/>
        </w:rPr>
        <w:t> </w:t>
      </w:r>
      <w:r w:rsidR="00BA3C43" w:rsidRPr="00F31E77">
        <w:rPr>
          <w:rFonts w:asciiTheme="minorHAnsi" w:hAnsiTheme="minorHAnsi" w:cstheme="minorHAnsi"/>
          <w:sz w:val="22"/>
          <w:szCs w:val="22"/>
        </w:rPr>
        <w:t>administrowaniu Zarządu Zieleni m.st. Warszawy</w:t>
      </w:r>
      <w:r w:rsidR="00EB6E16" w:rsidRPr="00F31E77">
        <w:rPr>
          <w:rFonts w:asciiTheme="minorHAnsi" w:hAnsiTheme="minorHAnsi" w:cstheme="minorHAnsi"/>
          <w:sz w:val="22"/>
          <w:szCs w:val="22"/>
        </w:rPr>
        <w:t>, dalej jako „Przedmiot Umowy”.</w:t>
      </w:r>
    </w:p>
    <w:bookmarkEnd w:id="0"/>
    <w:p w14:paraId="1157760E" w14:textId="77777777" w:rsidR="000D41B9" w:rsidRPr="00F31E77" w:rsidRDefault="000D41B9" w:rsidP="008A5CED">
      <w:pPr>
        <w:pStyle w:val="Nagwek3"/>
        <w:spacing w:before="120" w:after="120"/>
        <w:contextualSpacing w:val="0"/>
        <w:rPr>
          <w:rFonts w:cstheme="minorHAnsi"/>
          <w:szCs w:val="22"/>
        </w:rPr>
      </w:pPr>
      <w:r w:rsidRPr="00F31E77">
        <w:rPr>
          <w:rFonts w:cstheme="minorHAnsi"/>
          <w:szCs w:val="22"/>
        </w:rPr>
        <w:t>§ 2</w:t>
      </w:r>
      <w:r w:rsidR="001755B8" w:rsidRPr="00F31E77">
        <w:rPr>
          <w:rFonts w:cstheme="minorHAnsi"/>
          <w:szCs w:val="22"/>
        </w:rPr>
        <w:t>.</w:t>
      </w:r>
    </w:p>
    <w:p w14:paraId="6358A876" w14:textId="676936E6" w:rsidR="000D41B9" w:rsidRPr="00F31E77" w:rsidRDefault="004105B2" w:rsidP="008A5CED">
      <w:pPr>
        <w:pStyle w:val="Nagwek3"/>
        <w:spacing w:before="120" w:after="120"/>
        <w:contextualSpacing w:val="0"/>
        <w:rPr>
          <w:rFonts w:cstheme="minorHAnsi"/>
          <w:szCs w:val="22"/>
        </w:rPr>
      </w:pPr>
      <w:r w:rsidRPr="00F31E77">
        <w:rPr>
          <w:rFonts w:cstheme="minorHAnsi"/>
          <w:szCs w:val="22"/>
        </w:rPr>
        <w:t xml:space="preserve">Termin </w:t>
      </w:r>
      <w:r w:rsidR="7AA00906" w:rsidRPr="00F31E77">
        <w:rPr>
          <w:rFonts w:cstheme="minorHAnsi"/>
          <w:szCs w:val="22"/>
        </w:rPr>
        <w:t xml:space="preserve">realizacji </w:t>
      </w:r>
    </w:p>
    <w:p w14:paraId="5B43AB9B" w14:textId="2DFEEDD5" w:rsidR="009D0648" w:rsidRPr="00F31E77" w:rsidRDefault="004105B2" w:rsidP="008A5CED">
      <w:pPr>
        <w:pStyle w:val="Tekstpodstawowy"/>
        <w:spacing w:before="120" w:after="120" w:line="300" w:lineRule="auto"/>
        <w:rPr>
          <w:rFonts w:asciiTheme="minorHAnsi" w:hAnsiTheme="minorHAnsi" w:cstheme="minorHAnsi"/>
          <w:b/>
          <w:bCs/>
          <w:sz w:val="22"/>
          <w:szCs w:val="22"/>
        </w:rPr>
      </w:pPr>
      <w:r w:rsidRPr="00F31E77">
        <w:rPr>
          <w:rFonts w:asciiTheme="minorHAnsi" w:hAnsiTheme="minorHAnsi" w:cstheme="minorHAnsi"/>
          <w:sz w:val="22"/>
          <w:szCs w:val="22"/>
        </w:rPr>
        <w:t>Przedmiot umowy będzie realizowany</w:t>
      </w:r>
      <w:r w:rsidR="003F26E5" w:rsidRPr="00F31E77">
        <w:rPr>
          <w:rFonts w:asciiTheme="minorHAnsi" w:hAnsiTheme="minorHAnsi" w:cstheme="minorHAnsi"/>
          <w:sz w:val="22"/>
          <w:szCs w:val="22"/>
        </w:rPr>
        <w:t xml:space="preserve"> od </w:t>
      </w:r>
      <w:r w:rsidR="61B0897F" w:rsidRPr="00F31E77">
        <w:rPr>
          <w:rFonts w:asciiTheme="minorHAnsi" w:hAnsiTheme="minorHAnsi" w:cstheme="minorHAnsi"/>
          <w:sz w:val="22"/>
          <w:szCs w:val="22"/>
        </w:rPr>
        <w:t>dnia</w:t>
      </w:r>
      <w:r w:rsidRPr="00F31E77">
        <w:rPr>
          <w:rFonts w:asciiTheme="minorHAnsi" w:hAnsiTheme="minorHAnsi" w:cstheme="minorHAnsi"/>
          <w:sz w:val="22"/>
          <w:szCs w:val="22"/>
        </w:rPr>
        <w:t xml:space="preserve"> zawarcia </w:t>
      </w:r>
      <w:r w:rsidR="00FC23EE">
        <w:rPr>
          <w:rFonts w:asciiTheme="minorHAnsi" w:hAnsiTheme="minorHAnsi" w:cstheme="minorHAnsi"/>
          <w:sz w:val="22"/>
          <w:szCs w:val="22"/>
        </w:rPr>
        <w:t xml:space="preserve">Umowy </w:t>
      </w:r>
      <w:r w:rsidR="0094414C" w:rsidRPr="00F31E77">
        <w:rPr>
          <w:rFonts w:asciiTheme="minorHAnsi" w:hAnsiTheme="minorHAnsi" w:cstheme="minorHAnsi"/>
          <w:sz w:val="22"/>
          <w:szCs w:val="22"/>
        </w:rPr>
        <w:t xml:space="preserve">do dnia </w:t>
      </w:r>
      <w:r w:rsidR="2B95E752" w:rsidRPr="00F31E77">
        <w:rPr>
          <w:rFonts w:asciiTheme="minorHAnsi" w:hAnsiTheme="minorHAnsi" w:cstheme="minorHAnsi"/>
          <w:b/>
          <w:bCs/>
          <w:sz w:val="22"/>
          <w:szCs w:val="22"/>
        </w:rPr>
        <w:t>15.12.202</w:t>
      </w:r>
      <w:r w:rsidR="00576D47">
        <w:rPr>
          <w:rFonts w:asciiTheme="minorHAnsi" w:hAnsiTheme="minorHAnsi" w:cstheme="minorHAnsi"/>
          <w:b/>
          <w:bCs/>
          <w:sz w:val="22"/>
          <w:szCs w:val="22"/>
        </w:rPr>
        <w:t>8</w:t>
      </w:r>
      <w:r w:rsidR="2B95E752" w:rsidRPr="00F31E77">
        <w:rPr>
          <w:rFonts w:asciiTheme="minorHAnsi" w:hAnsiTheme="minorHAnsi" w:cstheme="minorHAnsi"/>
          <w:b/>
          <w:bCs/>
          <w:sz w:val="22"/>
          <w:szCs w:val="22"/>
        </w:rPr>
        <w:t xml:space="preserve"> </w:t>
      </w:r>
      <w:r w:rsidR="00A045CE" w:rsidRPr="00F31E77">
        <w:rPr>
          <w:rFonts w:asciiTheme="minorHAnsi" w:hAnsiTheme="minorHAnsi" w:cstheme="minorHAnsi"/>
          <w:b/>
          <w:bCs/>
          <w:sz w:val="22"/>
          <w:szCs w:val="22"/>
        </w:rPr>
        <w:t>r.</w:t>
      </w:r>
    </w:p>
    <w:p w14:paraId="4E1B32FF" w14:textId="77777777" w:rsidR="004105B2" w:rsidRPr="00F31E77" w:rsidRDefault="004105B2" w:rsidP="008A5CED">
      <w:pPr>
        <w:pStyle w:val="Nagwek3"/>
        <w:spacing w:before="120" w:after="120"/>
        <w:contextualSpacing w:val="0"/>
        <w:rPr>
          <w:rFonts w:cstheme="minorHAnsi"/>
          <w:szCs w:val="22"/>
        </w:rPr>
      </w:pPr>
      <w:r w:rsidRPr="00F31E77">
        <w:rPr>
          <w:rFonts w:cstheme="minorHAnsi"/>
          <w:szCs w:val="22"/>
        </w:rPr>
        <w:lastRenderedPageBreak/>
        <w:t>§ 3.</w:t>
      </w:r>
    </w:p>
    <w:p w14:paraId="04804ABD" w14:textId="77777777" w:rsidR="004105B2" w:rsidRPr="00F31E77" w:rsidRDefault="004105B2" w:rsidP="008A5CED">
      <w:pPr>
        <w:pStyle w:val="Nagwek3"/>
        <w:spacing w:before="120" w:after="120"/>
        <w:contextualSpacing w:val="0"/>
        <w:rPr>
          <w:rFonts w:cstheme="minorHAnsi"/>
          <w:szCs w:val="22"/>
        </w:rPr>
      </w:pPr>
      <w:r w:rsidRPr="00F31E77">
        <w:rPr>
          <w:rFonts w:cstheme="minorHAnsi"/>
          <w:szCs w:val="22"/>
        </w:rPr>
        <w:t>Wynagrodzenie</w:t>
      </w:r>
    </w:p>
    <w:p w14:paraId="48BFEFEE" w14:textId="5C232A0F" w:rsidR="004105B2" w:rsidRPr="00F31E77" w:rsidRDefault="004105B2" w:rsidP="008A5CED">
      <w:pPr>
        <w:pStyle w:val="Tekstpodstawowy"/>
        <w:numPr>
          <w:ilvl w:val="0"/>
          <w:numId w:val="68"/>
        </w:numPr>
        <w:spacing w:before="120" w:after="120" w:line="300" w:lineRule="auto"/>
        <w:rPr>
          <w:rFonts w:asciiTheme="minorHAnsi" w:hAnsiTheme="minorHAnsi" w:cstheme="minorHAnsi"/>
          <w:sz w:val="22"/>
          <w:szCs w:val="22"/>
          <w:lang w:val="pl-PL"/>
        </w:rPr>
      </w:pPr>
      <w:r w:rsidRPr="00F31E77">
        <w:rPr>
          <w:rFonts w:asciiTheme="minorHAnsi" w:hAnsiTheme="minorHAnsi" w:cstheme="minorHAnsi"/>
          <w:sz w:val="22"/>
          <w:szCs w:val="22"/>
          <w:lang w:val="pl-PL"/>
        </w:rPr>
        <w:t xml:space="preserve">Łączne maksymalne wynagrodzenie Wykonawcy za prawidłowe wykonanie Przedmiotu Umowy  </w:t>
      </w:r>
      <w:r w:rsidRPr="00F31E77">
        <w:rPr>
          <w:rFonts w:asciiTheme="minorHAnsi" w:hAnsiTheme="minorHAnsi" w:cstheme="minorHAnsi"/>
          <w:b/>
          <w:bCs/>
          <w:sz w:val="22"/>
          <w:szCs w:val="22"/>
          <w:lang w:val="pl-PL"/>
        </w:rPr>
        <w:t>wynosi</w:t>
      </w:r>
      <w:r w:rsidR="00BB4182">
        <w:rPr>
          <w:rFonts w:asciiTheme="minorHAnsi" w:hAnsiTheme="minorHAnsi" w:cstheme="minorHAnsi"/>
          <w:b/>
          <w:bCs/>
          <w:sz w:val="22"/>
          <w:szCs w:val="22"/>
          <w:lang w:val="pl-PL"/>
        </w:rPr>
        <w:t xml:space="preserve"> ……………………..</w:t>
      </w:r>
      <w:r w:rsidRPr="00F31E77">
        <w:rPr>
          <w:rFonts w:asciiTheme="minorHAnsi" w:hAnsiTheme="minorHAnsi" w:cstheme="minorHAnsi"/>
          <w:b/>
          <w:bCs/>
          <w:sz w:val="22"/>
          <w:szCs w:val="22"/>
          <w:lang w:val="pl-PL"/>
        </w:rPr>
        <w:t xml:space="preserve"> </w:t>
      </w:r>
      <w:r w:rsidR="004834D8" w:rsidRPr="00F31E77">
        <w:rPr>
          <w:rFonts w:asciiTheme="minorHAnsi" w:hAnsiTheme="minorHAnsi" w:cstheme="minorHAnsi"/>
          <w:b/>
          <w:bCs/>
          <w:sz w:val="22"/>
          <w:szCs w:val="22"/>
          <w:lang w:val="pl-PL"/>
        </w:rPr>
        <w:t>zł</w:t>
      </w:r>
      <w:r w:rsidRPr="00F31E77">
        <w:rPr>
          <w:rFonts w:asciiTheme="minorHAnsi" w:hAnsiTheme="minorHAnsi" w:cstheme="minorHAnsi"/>
          <w:b/>
          <w:bCs/>
          <w:sz w:val="22"/>
          <w:szCs w:val="22"/>
          <w:lang w:val="pl-PL"/>
        </w:rPr>
        <w:t xml:space="preserve"> brutto</w:t>
      </w:r>
      <w:r w:rsidRPr="00F31E77">
        <w:rPr>
          <w:rFonts w:asciiTheme="minorHAnsi" w:hAnsiTheme="minorHAnsi" w:cstheme="minorHAnsi"/>
          <w:sz w:val="22"/>
          <w:szCs w:val="22"/>
          <w:lang w:val="pl-PL"/>
        </w:rPr>
        <w:t xml:space="preserve"> (słownie złotych brutto: </w:t>
      </w:r>
      <w:r w:rsidR="004834D8" w:rsidRPr="00F31E77">
        <w:rPr>
          <w:rFonts w:asciiTheme="minorHAnsi" w:hAnsiTheme="minorHAnsi" w:cstheme="minorHAnsi"/>
          <w:sz w:val="22"/>
          <w:szCs w:val="22"/>
          <w:lang w:val="pl-PL"/>
        </w:rPr>
        <w:t>00</w:t>
      </w:r>
      <w:r w:rsidRPr="00F31E77">
        <w:rPr>
          <w:rFonts w:asciiTheme="minorHAnsi" w:hAnsiTheme="minorHAnsi" w:cstheme="minorHAnsi"/>
          <w:sz w:val="22"/>
          <w:szCs w:val="22"/>
          <w:lang w:val="pl-PL"/>
        </w:rPr>
        <w:t>/100),</w:t>
      </w:r>
      <w:r w:rsidR="004834D8" w:rsidRPr="00F31E77">
        <w:rPr>
          <w:rFonts w:asciiTheme="minorHAnsi" w:hAnsiTheme="minorHAnsi" w:cstheme="minorHAnsi"/>
          <w:sz w:val="22"/>
          <w:szCs w:val="22"/>
          <w:lang w:val="pl-PL"/>
        </w:rPr>
        <w:t xml:space="preserve"> </w:t>
      </w:r>
      <w:r w:rsidR="00BB4182">
        <w:rPr>
          <w:rFonts w:asciiTheme="minorHAnsi" w:hAnsiTheme="minorHAnsi" w:cstheme="minorHAnsi"/>
          <w:sz w:val="22"/>
          <w:szCs w:val="22"/>
          <w:lang w:val="pl-PL"/>
        </w:rPr>
        <w:t>………………………</w:t>
      </w:r>
      <w:r w:rsidR="004834D8" w:rsidRPr="00F31E77">
        <w:rPr>
          <w:rFonts w:asciiTheme="minorHAnsi" w:hAnsiTheme="minorHAnsi" w:cstheme="minorHAnsi"/>
          <w:sz w:val="22"/>
          <w:szCs w:val="22"/>
          <w:lang w:val="pl-PL"/>
        </w:rPr>
        <w:t>zł</w:t>
      </w:r>
      <w:r w:rsidRPr="00F31E77">
        <w:rPr>
          <w:rFonts w:asciiTheme="minorHAnsi" w:hAnsiTheme="minorHAnsi" w:cstheme="minorHAnsi"/>
          <w:sz w:val="22"/>
          <w:szCs w:val="22"/>
          <w:lang w:val="pl-PL"/>
        </w:rPr>
        <w:t> netto (słownie złotych netto</w:t>
      </w:r>
      <w:r w:rsidR="004834D8" w:rsidRPr="00F31E77">
        <w:rPr>
          <w:rFonts w:asciiTheme="minorHAnsi" w:hAnsiTheme="minorHAnsi" w:cstheme="minorHAnsi"/>
          <w:sz w:val="22"/>
          <w:szCs w:val="22"/>
          <w:lang w:val="pl-PL"/>
        </w:rPr>
        <w:t xml:space="preserve"> </w:t>
      </w:r>
      <w:r w:rsidRPr="00F31E77">
        <w:rPr>
          <w:rFonts w:asciiTheme="minorHAnsi" w:hAnsiTheme="minorHAnsi" w:cstheme="minorHAnsi"/>
          <w:sz w:val="22"/>
          <w:szCs w:val="22"/>
          <w:lang w:val="pl-PL"/>
        </w:rPr>
        <w:t xml:space="preserve">/100), zgodnie z Formularzem </w:t>
      </w:r>
      <w:r w:rsidR="00B03680">
        <w:rPr>
          <w:rFonts w:asciiTheme="minorHAnsi" w:hAnsiTheme="minorHAnsi" w:cstheme="minorHAnsi"/>
          <w:sz w:val="22"/>
          <w:szCs w:val="22"/>
          <w:lang w:val="pl-PL"/>
        </w:rPr>
        <w:t>cenowym</w:t>
      </w:r>
      <w:r w:rsidRPr="00F31E77">
        <w:rPr>
          <w:rFonts w:asciiTheme="minorHAnsi" w:hAnsiTheme="minorHAnsi" w:cstheme="minorHAnsi"/>
          <w:sz w:val="22"/>
          <w:szCs w:val="22"/>
          <w:lang w:val="pl-PL"/>
        </w:rPr>
        <w:t xml:space="preserve">, stanowiącym </w:t>
      </w:r>
      <w:r w:rsidRPr="00F31E77">
        <w:rPr>
          <w:rFonts w:asciiTheme="minorHAnsi" w:hAnsiTheme="minorHAnsi" w:cstheme="minorHAnsi"/>
          <w:b/>
          <w:bCs/>
          <w:sz w:val="22"/>
          <w:szCs w:val="22"/>
          <w:lang w:val="pl-PL"/>
        </w:rPr>
        <w:t xml:space="preserve">załącznik nr </w:t>
      </w:r>
      <w:r w:rsidR="00446FFF" w:rsidRPr="00F31E77">
        <w:rPr>
          <w:rFonts w:asciiTheme="minorHAnsi" w:hAnsiTheme="minorHAnsi" w:cstheme="minorHAnsi"/>
          <w:b/>
          <w:bCs/>
          <w:sz w:val="22"/>
          <w:szCs w:val="22"/>
          <w:lang w:val="pl-PL"/>
        </w:rPr>
        <w:t>1</w:t>
      </w:r>
      <w:r w:rsidRPr="00F31E77">
        <w:rPr>
          <w:rFonts w:asciiTheme="minorHAnsi" w:hAnsiTheme="minorHAnsi" w:cstheme="minorHAnsi"/>
          <w:sz w:val="22"/>
          <w:szCs w:val="22"/>
          <w:lang w:val="pl-PL"/>
        </w:rPr>
        <w:t xml:space="preserve"> do umowy.</w:t>
      </w:r>
    </w:p>
    <w:p w14:paraId="06644AF1" w14:textId="77777777" w:rsidR="004105B2" w:rsidRPr="00F31E77" w:rsidRDefault="004105B2" w:rsidP="008A5CED">
      <w:pPr>
        <w:pStyle w:val="Tekstpodstawowy"/>
        <w:numPr>
          <w:ilvl w:val="0"/>
          <w:numId w:val="68"/>
        </w:numPr>
        <w:spacing w:before="120" w:after="120" w:line="300" w:lineRule="auto"/>
        <w:rPr>
          <w:rFonts w:asciiTheme="minorHAnsi" w:hAnsiTheme="minorHAnsi" w:cstheme="minorHAnsi"/>
          <w:sz w:val="22"/>
          <w:szCs w:val="22"/>
          <w:lang w:val="pl-PL"/>
        </w:rPr>
      </w:pPr>
      <w:r w:rsidRPr="00F31E77">
        <w:rPr>
          <w:rFonts w:asciiTheme="minorHAnsi" w:hAnsiTheme="minorHAnsi" w:cstheme="minorHAnsi"/>
          <w:sz w:val="22"/>
          <w:szCs w:val="22"/>
          <w:lang w:val="pl-PL"/>
        </w:rPr>
        <w:t xml:space="preserve">Wynagrodzenie, wskazane w ust. 1 obejmuje wszystkie koszty niezbędne do wykonania Przedmiotu Umowy oraz wszelkie koszty związane z prawidłową, terminową realizacją </w:t>
      </w:r>
      <w:r w:rsidR="0065272E" w:rsidRPr="00F31E77">
        <w:rPr>
          <w:rFonts w:asciiTheme="minorHAnsi" w:hAnsiTheme="minorHAnsi" w:cstheme="minorHAnsi"/>
          <w:sz w:val="22"/>
          <w:szCs w:val="22"/>
          <w:lang w:val="pl-PL"/>
        </w:rPr>
        <w:t xml:space="preserve">Przedmiotu </w:t>
      </w:r>
      <w:r w:rsidRPr="00F31E77">
        <w:rPr>
          <w:rFonts w:asciiTheme="minorHAnsi" w:hAnsiTheme="minorHAnsi" w:cstheme="minorHAnsi"/>
          <w:sz w:val="22"/>
          <w:szCs w:val="22"/>
          <w:lang w:val="pl-PL"/>
        </w:rPr>
        <w:t xml:space="preserve">Umowy, w tym wszelkie wydatki i nakłady (koszty transportu, materiału, sprzętu itd.). </w:t>
      </w:r>
    </w:p>
    <w:p w14:paraId="509BABFC" w14:textId="77777777" w:rsidR="00A24D8F" w:rsidRPr="00F31E77" w:rsidRDefault="00A24D8F" w:rsidP="008A5CED">
      <w:pPr>
        <w:pStyle w:val="Akapitzlist"/>
        <w:numPr>
          <w:ilvl w:val="0"/>
          <w:numId w:val="68"/>
        </w:numPr>
        <w:spacing w:before="120" w:after="120" w:line="300" w:lineRule="auto"/>
        <w:contextualSpacing w:val="0"/>
        <w:rPr>
          <w:rFonts w:asciiTheme="minorHAnsi" w:eastAsia="Open Sans" w:hAnsiTheme="minorHAnsi" w:cstheme="minorHAnsi"/>
        </w:rPr>
      </w:pPr>
      <w:r w:rsidRPr="00F31E77">
        <w:rPr>
          <w:rFonts w:asciiTheme="minorHAnsi" w:eastAsia="Open Sans" w:hAnsiTheme="minorHAnsi" w:cstheme="minorHAnsi"/>
        </w:rPr>
        <w:t xml:space="preserve">Wynagrodzenie za prace będzie płatne po zakończeniu danego miesiąca realizacji Umowy, zgodnie z cenami jednostkowymi określonymi w </w:t>
      </w:r>
      <w:r w:rsidRPr="00F31E77">
        <w:rPr>
          <w:rFonts w:asciiTheme="minorHAnsi" w:eastAsia="Open Sans" w:hAnsiTheme="minorHAnsi" w:cstheme="minorHAnsi"/>
          <w:b/>
          <w:bCs/>
        </w:rPr>
        <w:t>załączniku nr 1</w:t>
      </w:r>
      <w:r w:rsidRPr="00F31E77">
        <w:rPr>
          <w:rFonts w:asciiTheme="minorHAnsi" w:eastAsia="Open Sans" w:hAnsiTheme="minorHAnsi" w:cstheme="minorHAnsi"/>
        </w:rPr>
        <w:t xml:space="preserve"> do Umowy.</w:t>
      </w:r>
    </w:p>
    <w:p w14:paraId="4A9E66A6" w14:textId="3FA841B7" w:rsidR="00A24D8F" w:rsidRPr="00F31E77" w:rsidRDefault="00A24D8F" w:rsidP="008A5CED">
      <w:pPr>
        <w:pStyle w:val="Akapitzlist"/>
        <w:numPr>
          <w:ilvl w:val="0"/>
          <w:numId w:val="68"/>
        </w:numPr>
        <w:spacing w:before="120" w:after="120" w:line="300" w:lineRule="auto"/>
        <w:contextualSpacing w:val="0"/>
        <w:rPr>
          <w:rFonts w:asciiTheme="minorHAnsi" w:hAnsiTheme="minorHAnsi" w:cstheme="minorHAnsi"/>
        </w:rPr>
      </w:pPr>
      <w:r w:rsidRPr="00F31E77">
        <w:rPr>
          <w:rFonts w:asciiTheme="minorHAnsi" w:hAnsiTheme="minorHAnsi" w:cstheme="minorHAnsi"/>
        </w:rPr>
        <w:t xml:space="preserve">Zamawiający zastrzega </w:t>
      </w:r>
      <w:r w:rsidRPr="00F31E77">
        <w:rPr>
          <w:rFonts w:asciiTheme="minorHAnsi" w:eastAsia="Open Sans" w:hAnsiTheme="minorHAnsi" w:cstheme="minorHAnsi"/>
        </w:rPr>
        <w:t>sobie</w:t>
      </w:r>
      <w:r w:rsidRPr="00F31E77">
        <w:rPr>
          <w:rFonts w:asciiTheme="minorHAnsi" w:hAnsiTheme="minorHAnsi" w:cstheme="minorHAnsi"/>
        </w:rPr>
        <w:t xml:space="preserve"> prawo do zapłaty wynagrodzenia tylko za prace faktycznie wykonane przez Wykonawcę, określone w sporządzonym każdorazowo jednostronnym protokole odbioru, o którym mowa w </w:t>
      </w:r>
      <w:r w:rsidRPr="00F31E77">
        <w:rPr>
          <w:rFonts w:asciiTheme="minorHAnsi" w:hAnsiTheme="minorHAnsi" w:cstheme="minorHAnsi"/>
          <w:b/>
          <w:bCs/>
        </w:rPr>
        <w:t xml:space="preserve">§ </w:t>
      </w:r>
      <w:r w:rsidR="00F53ADF">
        <w:rPr>
          <w:rFonts w:asciiTheme="minorHAnsi" w:hAnsiTheme="minorHAnsi" w:cstheme="minorHAnsi"/>
          <w:b/>
          <w:bCs/>
        </w:rPr>
        <w:t>7</w:t>
      </w:r>
      <w:r w:rsidR="00F53ADF" w:rsidRPr="00F31E77">
        <w:rPr>
          <w:rFonts w:asciiTheme="minorHAnsi" w:hAnsiTheme="minorHAnsi" w:cstheme="minorHAnsi"/>
          <w:b/>
          <w:bCs/>
        </w:rPr>
        <w:t xml:space="preserve"> </w:t>
      </w:r>
      <w:r w:rsidRPr="00F31E77">
        <w:rPr>
          <w:rFonts w:asciiTheme="minorHAnsi" w:hAnsiTheme="minorHAnsi" w:cstheme="minorHAnsi"/>
          <w:b/>
          <w:bCs/>
        </w:rPr>
        <w:t xml:space="preserve">ust. </w:t>
      </w:r>
      <w:r w:rsidR="00DA5058" w:rsidRPr="00F31E77">
        <w:rPr>
          <w:rFonts w:asciiTheme="minorHAnsi" w:hAnsiTheme="minorHAnsi" w:cstheme="minorHAnsi"/>
          <w:b/>
          <w:bCs/>
        </w:rPr>
        <w:t>13</w:t>
      </w:r>
      <w:r w:rsidRPr="00F31E77">
        <w:rPr>
          <w:rFonts w:asciiTheme="minorHAnsi" w:hAnsiTheme="minorHAnsi" w:cstheme="minorHAnsi"/>
        </w:rPr>
        <w:t xml:space="preserve"> Umowy.</w:t>
      </w:r>
    </w:p>
    <w:p w14:paraId="39D4BFC1" w14:textId="77777777" w:rsidR="00A24D8F" w:rsidRPr="00F31E77" w:rsidRDefault="00A24D8F" w:rsidP="008A5CED">
      <w:pPr>
        <w:pStyle w:val="Akapitzlist"/>
        <w:numPr>
          <w:ilvl w:val="0"/>
          <w:numId w:val="68"/>
        </w:numPr>
        <w:spacing w:before="120" w:after="120" w:line="300" w:lineRule="auto"/>
        <w:contextualSpacing w:val="0"/>
        <w:rPr>
          <w:rFonts w:asciiTheme="minorHAnsi" w:hAnsiTheme="minorHAnsi" w:cstheme="minorHAnsi"/>
        </w:rPr>
      </w:pPr>
      <w:r w:rsidRPr="00F31E77">
        <w:rPr>
          <w:rFonts w:asciiTheme="minorHAnsi" w:hAnsiTheme="minorHAnsi" w:cstheme="minorHAnsi"/>
        </w:rPr>
        <w:t>Za prace niewykonane, choć ustalone zakresem prac, wynagrodzenie nie przysługuje.</w:t>
      </w:r>
    </w:p>
    <w:p w14:paraId="31CD1399" w14:textId="77777777" w:rsidR="00A24D8F" w:rsidRPr="00F31E77" w:rsidRDefault="00A24D8F" w:rsidP="008A5CED">
      <w:pPr>
        <w:pStyle w:val="Tekstpodstawowy"/>
        <w:spacing w:before="120" w:after="120" w:line="300" w:lineRule="auto"/>
        <w:ind w:left="360"/>
        <w:rPr>
          <w:rFonts w:asciiTheme="minorHAnsi" w:hAnsiTheme="minorHAnsi" w:cstheme="minorHAnsi"/>
          <w:sz w:val="22"/>
          <w:szCs w:val="22"/>
          <w:lang w:val="pl-PL"/>
        </w:rPr>
      </w:pPr>
    </w:p>
    <w:p w14:paraId="2375AF2C" w14:textId="77777777" w:rsidR="004105B2" w:rsidRPr="00F31E77" w:rsidRDefault="004105B2" w:rsidP="008A5CED">
      <w:pPr>
        <w:pStyle w:val="Nagwek3"/>
        <w:spacing w:before="120" w:after="120"/>
        <w:contextualSpacing w:val="0"/>
        <w:rPr>
          <w:rFonts w:cstheme="minorHAnsi"/>
          <w:szCs w:val="22"/>
        </w:rPr>
      </w:pPr>
      <w:r w:rsidRPr="00F31E77">
        <w:rPr>
          <w:rFonts w:cstheme="minorHAnsi"/>
          <w:szCs w:val="22"/>
        </w:rPr>
        <w:t>§ 4.</w:t>
      </w:r>
    </w:p>
    <w:p w14:paraId="74CDF59C" w14:textId="77777777" w:rsidR="004105B2" w:rsidRPr="00F31E77" w:rsidRDefault="004105B2" w:rsidP="008A5CED">
      <w:pPr>
        <w:pStyle w:val="Nagwek3"/>
        <w:spacing w:before="120" w:after="120"/>
        <w:contextualSpacing w:val="0"/>
        <w:rPr>
          <w:rFonts w:cstheme="minorHAnsi"/>
          <w:szCs w:val="22"/>
        </w:rPr>
      </w:pPr>
      <w:r w:rsidRPr="00F31E77">
        <w:rPr>
          <w:rFonts w:cstheme="minorHAnsi"/>
          <w:szCs w:val="22"/>
        </w:rPr>
        <w:t>Obowiązki Zamawiającego</w:t>
      </w:r>
    </w:p>
    <w:p w14:paraId="1C545E94" w14:textId="77777777" w:rsidR="004105B2" w:rsidRPr="00F31E77" w:rsidRDefault="004105B2" w:rsidP="008A5CED">
      <w:pPr>
        <w:pStyle w:val="Tekstpodstawowy"/>
        <w:spacing w:before="120" w:after="120" w:line="300" w:lineRule="auto"/>
        <w:rPr>
          <w:rFonts w:asciiTheme="minorHAnsi" w:hAnsiTheme="minorHAnsi" w:cstheme="minorHAnsi"/>
          <w:sz w:val="22"/>
          <w:szCs w:val="22"/>
        </w:rPr>
      </w:pPr>
      <w:r w:rsidRPr="00F31E77">
        <w:rPr>
          <w:rFonts w:asciiTheme="minorHAnsi" w:hAnsiTheme="minorHAnsi" w:cstheme="minorHAnsi"/>
          <w:sz w:val="22"/>
          <w:szCs w:val="22"/>
        </w:rPr>
        <w:t>Do obowiązków Zamawiającego należy:</w:t>
      </w:r>
    </w:p>
    <w:p w14:paraId="6BBD25CF" w14:textId="77777777" w:rsidR="004105B2" w:rsidRPr="00F31E77" w:rsidRDefault="004105B2" w:rsidP="008A5CED">
      <w:pPr>
        <w:pStyle w:val="Tekstpodstawowy"/>
        <w:numPr>
          <w:ilvl w:val="0"/>
          <w:numId w:val="69"/>
        </w:numPr>
        <w:spacing w:before="120" w:after="120" w:line="300" w:lineRule="auto"/>
        <w:rPr>
          <w:rFonts w:asciiTheme="minorHAnsi" w:hAnsiTheme="minorHAnsi" w:cstheme="minorHAnsi"/>
          <w:sz w:val="22"/>
          <w:szCs w:val="22"/>
        </w:rPr>
      </w:pPr>
      <w:r w:rsidRPr="00F31E77">
        <w:rPr>
          <w:rFonts w:asciiTheme="minorHAnsi" w:hAnsiTheme="minorHAnsi" w:cstheme="minorHAnsi"/>
          <w:sz w:val="22"/>
          <w:szCs w:val="22"/>
        </w:rPr>
        <w:t xml:space="preserve">współdziałanie z Wykonawcą przy wykonywaniu Przedmiotu Umowy, </w:t>
      </w:r>
    </w:p>
    <w:p w14:paraId="5260726E" w14:textId="23D22280" w:rsidR="004105B2" w:rsidRPr="00F31E77" w:rsidRDefault="004105B2" w:rsidP="008A5CED">
      <w:pPr>
        <w:pStyle w:val="Tekstpodstawowy"/>
        <w:numPr>
          <w:ilvl w:val="0"/>
          <w:numId w:val="69"/>
        </w:numPr>
        <w:spacing w:before="120" w:after="120" w:line="300" w:lineRule="auto"/>
        <w:rPr>
          <w:rFonts w:asciiTheme="minorHAnsi" w:hAnsiTheme="minorHAnsi" w:cstheme="minorHAnsi"/>
          <w:sz w:val="22"/>
          <w:szCs w:val="22"/>
        </w:rPr>
      </w:pPr>
      <w:r w:rsidRPr="00F31E77">
        <w:rPr>
          <w:rFonts w:asciiTheme="minorHAnsi" w:hAnsiTheme="minorHAnsi" w:cstheme="minorHAnsi"/>
          <w:sz w:val="22"/>
          <w:szCs w:val="22"/>
        </w:rPr>
        <w:t>sprawdz</w:t>
      </w:r>
      <w:r w:rsidR="0065272E" w:rsidRPr="00F31E77">
        <w:rPr>
          <w:rFonts w:asciiTheme="minorHAnsi" w:hAnsiTheme="minorHAnsi" w:cstheme="minorHAnsi"/>
          <w:sz w:val="22"/>
          <w:szCs w:val="22"/>
        </w:rPr>
        <w:t>a</w:t>
      </w:r>
      <w:r w:rsidRPr="00F31E77">
        <w:rPr>
          <w:rFonts w:asciiTheme="minorHAnsi" w:hAnsiTheme="minorHAnsi" w:cstheme="minorHAnsi"/>
          <w:sz w:val="22"/>
          <w:szCs w:val="22"/>
        </w:rPr>
        <w:t>nie i odbi</w:t>
      </w:r>
      <w:r w:rsidR="0065272E" w:rsidRPr="00F31E77">
        <w:rPr>
          <w:rFonts w:asciiTheme="minorHAnsi" w:hAnsiTheme="minorHAnsi" w:cstheme="minorHAnsi"/>
          <w:sz w:val="22"/>
          <w:szCs w:val="22"/>
        </w:rPr>
        <w:t>o</w:t>
      </w:r>
      <w:r w:rsidRPr="00F31E77">
        <w:rPr>
          <w:rFonts w:asciiTheme="minorHAnsi" w:hAnsiTheme="minorHAnsi" w:cstheme="minorHAnsi"/>
          <w:sz w:val="22"/>
          <w:szCs w:val="22"/>
        </w:rPr>
        <w:t>r</w:t>
      </w:r>
      <w:r w:rsidR="0065272E" w:rsidRPr="00F31E77">
        <w:rPr>
          <w:rFonts w:asciiTheme="minorHAnsi" w:hAnsiTheme="minorHAnsi" w:cstheme="minorHAnsi"/>
          <w:sz w:val="22"/>
          <w:szCs w:val="22"/>
        </w:rPr>
        <w:t>y</w:t>
      </w:r>
      <w:r w:rsidRPr="00F31E77">
        <w:rPr>
          <w:rFonts w:asciiTheme="minorHAnsi" w:hAnsiTheme="minorHAnsi" w:cstheme="minorHAnsi"/>
          <w:sz w:val="22"/>
          <w:szCs w:val="22"/>
        </w:rPr>
        <w:t xml:space="preserve"> Przedmiotu Umowy, wg zasad określonych w § </w:t>
      </w:r>
      <w:r w:rsidR="00F53ADF">
        <w:rPr>
          <w:rFonts w:asciiTheme="minorHAnsi" w:hAnsiTheme="minorHAnsi" w:cstheme="minorHAnsi"/>
          <w:sz w:val="22"/>
          <w:szCs w:val="22"/>
        </w:rPr>
        <w:t>7</w:t>
      </w:r>
      <w:r w:rsidR="00F53ADF" w:rsidRPr="00F31E77">
        <w:rPr>
          <w:rFonts w:asciiTheme="minorHAnsi" w:hAnsiTheme="minorHAnsi" w:cstheme="minorHAnsi"/>
          <w:sz w:val="22"/>
          <w:szCs w:val="22"/>
        </w:rPr>
        <w:t xml:space="preserve"> </w:t>
      </w:r>
      <w:r w:rsidRPr="00F31E77">
        <w:rPr>
          <w:rFonts w:asciiTheme="minorHAnsi" w:hAnsiTheme="minorHAnsi" w:cstheme="minorHAnsi"/>
          <w:sz w:val="22"/>
          <w:szCs w:val="22"/>
        </w:rPr>
        <w:t>Umowy,</w:t>
      </w:r>
    </w:p>
    <w:p w14:paraId="5912C618" w14:textId="5409E30F" w:rsidR="009D0648" w:rsidRPr="00F31E77" w:rsidRDefault="004105B2" w:rsidP="008A5CED">
      <w:pPr>
        <w:pStyle w:val="Tekstpodstawowy"/>
        <w:numPr>
          <w:ilvl w:val="0"/>
          <w:numId w:val="69"/>
        </w:numPr>
        <w:spacing w:before="120" w:after="120" w:line="300" w:lineRule="auto"/>
        <w:rPr>
          <w:rFonts w:asciiTheme="minorHAnsi" w:hAnsiTheme="minorHAnsi" w:cstheme="minorHAnsi"/>
          <w:b/>
          <w:bCs/>
          <w:sz w:val="22"/>
          <w:szCs w:val="22"/>
          <w:lang w:val="pl-PL"/>
        </w:rPr>
      </w:pPr>
      <w:r w:rsidRPr="00F31E77">
        <w:rPr>
          <w:rFonts w:asciiTheme="minorHAnsi" w:hAnsiTheme="minorHAnsi" w:cstheme="minorHAnsi"/>
          <w:sz w:val="22"/>
          <w:szCs w:val="22"/>
        </w:rPr>
        <w:t xml:space="preserve">terminowa zapłata wynagrodzenia przysługującego Wykonawcy z tytułu realizacji Przedmiotu Umowy  zgodnie z zasadami określonymi w § </w:t>
      </w:r>
      <w:r w:rsidR="00F53ADF">
        <w:rPr>
          <w:rFonts w:asciiTheme="minorHAnsi" w:hAnsiTheme="minorHAnsi" w:cstheme="minorHAnsi"/>
          <w:sz w:val="22"/>
          <w:szCs w:val="22"/>
        </w:rPr>
        <w:t>8</w:t>
      </w:r>
      <w:r w:rsidR="00F53ADF" w:rsidRPr="00F31E77">
        <w:rPr>
          <w:rFonts w:asciiTheme="minorHAnsi" w:hAnsiTheme="minorHAnsi" w:cstheme="minorHAnsi"/>
          <w:sz w:val="22"/>
          <w:szCs w:val="22"/>
        </w:rPr>
        <w:t xml:space="preserve"> </w:t>
      </w:r>
      <w:r w:rsidRPr="00F31E77">
        <w:rPr>
          <w:rFonts w:asciiTheme="minorHAnsi" w:hAnsiTheme="minorHAnsi" w:cstheme="minorHAnsi"/>
          <w:sz w:val="22"/>
          <w:szCs w:val="22"/>
        </w:rPr>
        <w:t>Umowy.</w:t>
      </w:r>
    </w:p>
    <w:p w14:paraId="40466248" w14:textId="77777777" w:rsidR="000E420B" w:rsidRPr="00F31E77" w:rsidRDefault="000E420B" w:rsidP="008A5CED">
      <w:pPr>
        <w:pStyle w:val="Nagwek3"/>
        <w:spacing w:before="120" w:after="120"/>
        <w:contextualSpacing w:val="0"/>
        <w:rPr>
          <w:rFonts w:cstheme="minorHAnsi"/>
          <w:szCs w:val="22"/>
        </w:rPr>
      </w:pPr>
      <w:r w:rsidRPr="00F31E77">
        <w:rPr>
          <w:rFonts w:cstheme="minorHAnsi"/>
          <w:szCs w:val="22"/>
        </w:rPr>
        <w:t xml:space="preserve">§ </w:t>
      </w:r>
      <w:r w:rsidR="004105B2" w:rsidRPr="00F31E77">
        <w:rPr>
          <w:rFonts w:cstheme="minorHAnsi"/>
          <w:szCs w:val="22"/>
        </w:rPr>
        <w:t>5</w:t>
      </w:r>
      <w:r w:rsidR="001755B8" w:rsidRPr="00F31E77">
        <w:rPr>
          <w:rFonts w:cstheme="minorHAnsi"/>
          <w:szCs w:val="22"/>
        </w:rPr>
        <w:t>.</w:t>
      </w:r>
    </w:p>
    <w:p w14:paraId="67353CA5" w14:textId="77777777" w:rsidR="000E420B" w:rsidRPr="00F31E77" w:rsidRDefault="004105B2" w:rsidP="008A5CED">
      <w:pPr>
        <w:pStyle w:val="Nagwek3"/>
        <w:spacing w:before="120" w:after="120"/>
        <w:contextualSpacing w:val="0"/>
        <w:rPr>
          <w:rFonts w:cstheme="minorHAnsi"/>
          <w:szCs w:val="22"/>
        </w:rPr>
      </w:pPr>
      <w:r w:rsidRPr="00F31E77">
        <w:rPr>
          <w:rFonts w:cstheme="minorHAnsi"/>
          <w:szCs w:val="22"/>
        </w:rPr>
        <w:t>Obowiązki Wykonawcy</w:t>
      </w:r>
    </w:p>
    <w:p w14:paraId="006473A4" w14:textId="77777777" w:rsidR="00536F12" w:rsidRPr="00F31E77" w:rsidRDefault="00536F12" w:rsidP="00F31E77">
      <w:pPr>
        <w:pStyle w:val="Akapitzlist"/>
        <w:numPr>
          <w:ilvl w:val="0"/>
          <w:numId w:val="4"/>
        </w:numPr>
        <w:spacing w:before="120" w:after="120" w:line="300" w:lineRule="auto"/>
        <w:ind w:left="426" w:hanging="426"/>
        <w:contextualSpacing w:val="0"/>
        <w:rPr>
          <w:rFonts w:asciiTheme="minorHAnsi" w:eastAsia="Open Sans" w:hAnsiTheme="minorHAnsi" w:cstheme="minorHAnsi"/>
        </w:rPr>
      </w:pPr>
      <w:r w:rsidRPr="00F31E77">
        <w:rPr>
          <w:rFonts w:asciiTheme="minorHAnsi" w:eastAsia="Open Sans" w:hAnsiTheme="minorHAnsi" w:cstheme="minorHAnsi"/>
        </w:rPr>
        <w:t xml:space="preserve">Wykonawca ma obowiązek prowadzić prace w zakresie określonym w </w:t>
      </w:r>
      <w:r w:rsidRPr="00F31E77">
        <w:rPr>
          <w:rFonts w:asciiTheme="minorHAnsi" w:eastAsia="Open Sans" w:hAnsiTheme="minorHAnsi" w:cstheme="minorHAnsi"/>
          <w:b/>
          <w:bCs/>
        </w:rPr>
        <w:t xml:space="preserve">załączniku nr 1 </w:t>
      </w:r>
      <w:r w:rsidR="00276B84" w:rsidRPr="00F31E77">
        <w:rPr>
          <w:rFonts w:asciiTheme="minorHAnsi" w:eastAsia="Open Sans" w:hAnsiTheme="minorHAnsi" w:cstheme="minorHAnsi"/>
        </w:rPr>
        <w:t>do Umowy</w:t>
      </w:r>
      <w:r w:rsidR="00276B84" w:rsidRPr="00F31E77">
        <w:rPr>
          <w:rFonts w:asciiTheme="minorHAnsi" w:eastAsia="Open Sans" w:hAnsiTheme="minorHAnsi" w:cstheme="minorHAnsi"/>
          <w:b/>
          <w:bCs/>
        </w:rPr>
        <w:t xml:space="preserve"> </w:t>
      </w:r>
      <w:r w:rsidRPr="00F31E77">
        <w:rPr>
          <w:rFonts w:asciiTheme="minorHAnsi" w:eastAsia="Open Sans" w:hAnsiTheme="minorHAnsi" w:cstheme="minorHAnsi"/>
        </w:rPr>
        <w:t>a</w:t>
      </w:r>
      <w:r w:rsidR="005F0823" w:rsidRPr="00F31E77">
        <w:rPr>
          <w:rFonts w:asciiTheme="minorHAnsi" w:eastAsia="Open Sans" w:hAnsiTheme="minorHAnsi" w:cstheme="minorHAnsi"/>
        </w:rPr>
        <w:t> </w:t>
      </w:r>
      <w:r w:rsidRPr="00F31E77">
        <w:rPr>
          <w:rFonts w:asciiTheme="minorHAnsi" w:eastAsia="Open Sans" w:hAnsiTheme="minorHAnsi" w:cstheme="minorHAnsi"/>
        </w:rPr>
        <w:t xml:space="preserve">także zgodnie z warunkami realizacji </w:t>
      </w:r>
      <w:r w:rsidR="00276B84" w:rsidRPr="00F31E77">
        <w:rPr>
          <w:rFonts w:asciiTheme="minorHAnsi" w:eastAsia="Open Sans" w:hAnsiTheme="minorHAnsi" w:cstheme="minorHAnsi"/>
        </w:rPr>
        <w:t>U</w:t>
      </w:r>
      <w:r w:rsidRPr="00F31E77">
        <w:rPr>
          <w:rFonts w:asciiTheme="minorHAnsi" w:eastAsia="Open Sans" w:hAnsiTheme="minorHAnsi" w:cstheme="minorHAnsi"/>
        </w:rPr>
        <w:t xml:space="preserve">mowy oraz standardami jakościowymi wykonania prac zawartymi w </w:t>
      </w:r>
      <w:r w:rsidRPr="00F31E77">
        <w:rPr>
          <w:rFonts w:asciiTheme="minorHAnsi" w:eastAsia="Open Sans" w:hAnsiTheme="minorHAnsi" w:cstheme="minorHAnsi"/>
          <w:b/>
          <w:bCs/>
        </w:rPr>
        <w:t>załączniku nr 2</w:t>
      </w:r>
      <w:r w:rsidRPr="00F31E77">
        <w:rPr>
          <w:rFonts w:asciiTheme="minorHAnsi" w:eastAsia="Open Sans" w:hAnsiTheme="minorHAnsi" w:cstheme="minorHAnsi"/>
        </w:rPr>
        <w:t xml:space="preserve"> do </w:t>
      </w:r>
      <w:r w:rsidR="00276B84" w:rsidRPr="00F31E77">
        <w:rPr>
          <w:rFonts w:asciiTheme="minorHAnsi" w:eastAsia="Open Sans" w:hAnsiTheme="minorHAnsi" w:cstheme="minorHAnsi"/>
        </w:rPr>
        <w:t>U</w:t>
      </w:r>
      <w:r w:rsidRPr="00F31E77">
        <w:rPr>
          <w:rFonts w:asciiTheme="minorHAnsi" w:eastAsia="Open Sans" w:hAnsiTheme="minorHAnsi" w:cstheme="minorHAnsi"/>
        </w:rPr>
        <w:t>mowy.</w:t>
      </w:r>
    </w:p>
    <w:p w14:paraId="28B50B0F" w14:textId="649D3B33" w:rsidR="006C0E6D" w:rsidRPr="00F31E77" w:rsidRDefault="7AC01930" w:rsidP="00F31E77">
      <w:pPr>
        <w:pStyle w:val="Akapitzlist"/>
        <w:numPr>
          <w:ilvl w:val="0"/>
          <w:numId w:val="4"/>
        </w:numPr>
        <w:spacing w:before="120" w:after="120" w:line="300" w:lineRule="auto"/>
        <w:ind w:left="426" w:hanging="426"/>
        <w:contextualSpacing w:val="0"/>
        <w:rPr>
          <w:rFonts w:asciiTheme="minorHAnsi" w:eastAsia="Open Sans" w:hAnsiTheme="minorHAnsi" w:cstheme="minorHAnsi"/>
        </w:rPr>
      </w:pPr>
      <w:r w:rsidRPr="00F31E77">
        <w:rPr>
          <w:rFonts w:asciiTheme="minorHAnsi" w:eastAsia="Open Sans" w:hAnsiTheme="minorHAnsi" w:cstheme="minorHAnsi"/>
        </w:rPr>
        <w:t xml:space="preserve">Wykonawca w prowadzonych przez siebie pracach zastosuje się do obowiązujących przepisów prawa, a w szczególności ustawy z dnia 20.06.1997 r. Prawo o ruchu drogowym oraz ustawy z dnia </w:t>
      </w:r>
      <w:r w:rsidR="00FC23EE">
        <w:rPr>
          <w:rFonts w:asciiTheme="minorHAnsi" w:eastAsia="Open Sans" w:hAnsiTheme="minorHAnsi" w:cstheme="minorHAnsi"/>
        </w:rPr>
        <w:br/>
      </w:r>
      <w:r w:rsidRPr="00F31E77">
        <w:rPr>
          <w:rFonts w:asciiTheme="minorHAnsi" w:eastAsia="Open Sans" w:hAnsiTheme="minorHAnsi" w:cstheme="minorHAnsi"/>
        </w:rPr>
        <w:lastRenderedPageBreak/>
        <w:t xml:space="preserve">14.12.2012 r. o odpadach. Prace muszą być wykonywane zgodnie z ustawą z dnia 16.04.2004 r. </w:t>
      </w:r>
      <w:r w:rsidR="00974AC0">
        <w:rPr>
          <w:rFonts w:asciiTheme="minorHAnsi" w:eastAsia="Open Sans" w:hAnsiTheme="minorHAnsi" w:cstheme="minorHAnsi"/>
        </w:rPr>
        <w:br/>
      </w:r>
      <w:r w:rsidRPr="00F31E77">
        <w:rPr>
          <w:rFonts w:asciiTheme="minorHAnsi" w:eastAsia="Open Sans" w:hAnsiTheme="minorHAnsi" w:cstheme="minorHAnsi"/>
        </w:rPr>
        <w:t>o ochronie przyrody</w:t>
      </w:r>
      <w:r w:rsidR="00616E4D" w:rsidRPr="00F31E77">
        <w:rPr>
          <w:rFonts w:asciiTheme="minorHAnsi" w:eastAsia="Open Sans" w:hAnsiTheme="minorHAnsi" w:cstheme="minorHAnsi"/>
        </w:rPr>
        <w:t xml:space="preserve">, </w:t>
      </w:r>
      <w:r w:rsidRPr="00F31E77">
        <w:rPr>
          <w:rFonts w:asciiTheme="minorHAnsi" w:eastAsia="Open Sans" w:hAnsiTheme="minorHAnsi" w:cstheme="minorHAnsi"/>
        </w:rPr>
        <w:t>zgodnie ze sztuką ogrodniczą, przepisami BHP, uzgodnieniami z</w:t>
      </w:r>
      <w:r w:rsidR="00F43D1A" w:rsidRPr="00F31E77">
        <w:rPr>
          <w:rFonts w:asciiTheme="minorHAnsi" w:eastAsia="Open Sans" w:hAnsiTheme="minorHAnsi" w:cstheme="minorHAnsi"/>
        </w:rPr>
        <w:t> </w:t>
      </w:r>
      <w:r w:rsidRPr="00F31E77">
        <w:rPr>
          <w:rFonts w:asciiTheme="minorHAnsi" w:eastAsia="Open Sans" w:hAnsiTheme="minorHAnsi" w:cstheme="minorHAnsi"/>
        </w:rPr>
        <w:t>Zamawiającym.</w:t>
      </w:r>
    </w:p>
    <w:p w14:paraId="7ECE6E9F" w14:textId="77777777" w:rsidR="006C0E6D" w:rsidRPr="00F31E77" w:rsidRDefault="7AC01930" w:rsidP="00F31E77">
      <w:pPr>
        <w:pStyle w:val="Akapitzlist"/>
        <w:numPr>
          <w:ilvl w:val="0"/>
          <w:numId w:val="4"/>
        </w:numPr>
        <w:spacing w:before="120" w:after="120" w:line="300" w:lineRule="auto"/>
        <w:ind w:left="426" w:hanging="426"/>
        <w:contextualSpacing w:val="0"/>
        <w:rPr>
          <w:rFonts w:asciiTheme="minorHAnsi" w:eastAsia="Open Sans" w:hAnsiTheme="minorHAnsi" w:cstheme="minorHAnsi"/>
        </w:rPr>
      </w:pPr>
      <w:r w:rsidRPr="00F31E77">
        <w:rPr>
          <w:rFonts w:asciiTheme="minorHAnsi" w:eastAsia="Open Sans" w:hAnsiTheme="minorHAnsi" w:cstheme="minorHAnsi"/>
        </w:rPr>
        <w:t xml:space="preserve">Wykonawca zobowiązuje się do całkowitego wyeliminowania stosowania dmuchaw podczas wykonywania prac będących Przedmiotem Umowy. </w:t>
      </w:r>
    </w:p>
    <w:p w14:paraId="5076D0EF" w14:textId="77777777" w:rsidR="006C0E6D" w:rsidRPr="00F31E77" w:rsidRDefault="7AC01930" w:rsidP="00F31E77">
      <w:pPr>
        <w:pStyle w:val="Akapitzlist"/>
        <w:numPr>
          <w:ilvl w:val="0"/>
          <w:numId w:val="4"/>
        </w:numPr>
        <w:spacing w:before="120" w:after="120" w:line="300" w:lineRule="auto"/>
        <w:ind w:left="426" w:hanging="426"/>
        <w:contextualSpacing w:val="0"/>
        <w:rPr>
          <w:rFonts w:asciiTheme="minorHAnsi" w:eastAsia="Open Sans" w:hAnsiTheme="minorHAnsi" w:cstheme="minorHAnsi"/>
        </w:rPr>
      </w:pPr>
      <w:r w:rsidRPr="00F31E77">
        <w:rPr>
          <w:rFonts w:asciiTheme="minorHAnsi" w:eastAsia="Open Sans" w:hAnsiTheme="minorHAnsi" w:cstheme="minorHAnsi"/>
        </w:rPr>
        <w:t xml:space="preserve">Wykonawca zobowiązany jest do zapewnienia bezpieczeństwa uczestnikom ruchu ulicznego w czasie trwania </w:t>
      </w:r>
      <w:r w:rsidR="00991965" w:rsidRPr="00F31E77">
        <w:rPr>
          <w:rFonts w:asciiTheme="minorHAnsi" w:eastAsia="Open Sans" w:hAnsiTheme="minorHAnsi" w:cstheme="minorHAnsi"/>
        </w:rPr>
        <w:t>prac</w:t>
      </w:r>
      <w:r w:rsidRPr="00F31E77">
        <w:rPr>
          <w:rFonts w:asciiTheme="minorHAnsi" w:eastAsia="Open Sans" w:hAnsiTheme="minorHAnsi" w:cstheme="minorHAnsi"/>
        </w:rPr>
        <w:t xml:space="preserve"> oraz prowadzenia prac w sposób ograniczający do minimum utrudnienia w ruchu, jak też do oznakowania na własny koszt miejsca</w:t>
      </w:r>
      <w:r w:rsidR="003F2143" w:rsidRPr="00F31E77">
        <w:rPr>
          <w:rFonts w:asciiTheme="minorHAnsi" w:eastAsia="Open Sans" w:hAnsiTheme="minorHAnsi" w:cstheme="minorHAnsi"/>
        </w:rPr>
        <w:t xml:space="preserve"> prowadzenia</w:t>
      </w:r>
      <w:r w:rsidRPr="00F31E77">
        <w:rPr>
          <w:rFonts w:asciiTheme="minorHAnsi" w:eastAsia="Open Sans" w:hAnsiTheme="minorHAnsi" w:cstheme="minorHAnsi"/>
        </w:rPr>
        <w:t xml:space="preserve"> </w:t>
      </w:r>
      <w:r w:rsidR="00991965" w:rsidRPr="00F31E77">
        <w:rPr>
          <w:rFonts w:asciiTheme="minorHAnsi" w:eastAsia="Open Sans" w:hAnsiTheme="minorHAnsi" w:cstheme="minorHAnsi"/>
        </w:rPr>
        <w:t>prac</w:t>
      </w:r>
      <w:r w:rsidRPr="00F31E77">
        <w:rPr>
          <w:rFonts w:asciiTheme="minorHAnsi" w:eastAsia="Open Sans" w:hAnsiTheme="minorHAnsi" w:cstheme="minorHAnsi"/>
        </w:rPr>
        <w:t xml:space="preserve"> (w tym sporządzenia i zatwierdzenia projektu tymczasowej organizacji ruchu o ile jest on konieczny) zgodnie z przepisami o ruchu drogowym oraz z przepisami BHP. Wszystkie odcinki prac powinny zostać odpowiednio oznakowane zgodnie z rozporządzeniem Ministrów Infrastruktury oraz Spraw Wewnętrznych i Administracji z dnia 31 lipca 2002 r. w sprawie znaków i sygnałów drogowych</w:t>
      </w:r>
      <w:r w:rsidR="00FD6936" w:rsidRPr="00F31E77">
        <w:rPr>
          <w:rFonts w:asciiTheme="minorHAnsi" w:eastAsia="Open Sans" w:hAnsiTheme="minorHAnsi" w:cstheme="minorHAnsi"/>
        </w:rPr>
        <w:t>.</w:t>
      </w:r>
    </w:p>
    <w:p w14:paraId="793A2E5F" w14:textId="12DE6660" w:rsidR="006C0E6D" w:rsidRPr="00F31E77" w:rsidRDefault="7AC01930" w:rsidP="00F31E77">
      <w:pPr>
        <w:pStyle w:val="Akapitzlist"/>
        <w:numPr>
          <w:ilvl w:val="0"/>
          <w:numId w:val="4"/>
        </w:numPr>
        <w:spacing w:before="120" w:after="120" w:line="300" w:lineRule="auto"/>
        <w:ind w:left="426" w:hanging="426"/>
        <w:contextualSpacing w:val="0"/>
        <w:rPr>
          <w:rFonts w:asciiTheme="minorHAnsi" w:eastAsia="Open Sans" w:hAnsiTheme="minorHAnsi" w:cstheme="minorHAnsi"/>
        </w:rPr>
      </w:pPr>
      <w:r w:rsidRPr="00F31E77">
        <w:rPr>
          <w:rFonts w:asciiTheme="minorHAnsi" w:eastAsia="Open Sans" w:hAnsiTheme="minorHAnsi" w:cstheme="minorHAnsi"/>
        </w:rPr>
        <w:t>Wykonawca zobowiązany jest własnym kosztem i staraniem do dokonania niezbędnych uzgodnień (pozyskania zgód, pozwoleń, uzyskania zgody na zajęcie pasa drogi itp.) z odpowiednimi jednostkami i</w:t>
      </w:r>
      <w:r w:rsidR="00A821E0" w:rsidRPr="00F31E77">
        <w:rPr>
          <w:rFonts w:asciiTheme="minorHAnsi" w:eastAsia="Open Sans" w:hAnsiTheme="minorHAnsi" w:cstheme="minorHAnsi"/>
        </w:rPr>
        <w:t> </w:t>
      </w:r>
      <w:r w:rsidRPr="00F31E77">
        <w:rPr>
          <w:rFonts w:asciiTheme="minorHAnsi" w:eastAsia="Open Sans" w:hAnsiTheme="minorHAnsi" w:cstheme="minorHAnsi"/>
        </w:rPr>
        <w:t xml:space="preserve">służbami miejskimi oraz właścicielami/zarządcami sieci energetycznych, teletechnicznych, trakcji tramwajowych w ciągu 7 dni od otrzymania zlecenia, </w:t>
      </w:r>
      <w:r w:rsidR="003F2143" w:rsidRPr="00F31E77">
        <w:rPr>
          <w:rFonts w:asciiTheme="minorHAnsi" w:eastAsia="Open Sans" w:hAnsiTheme="minorHAnsi" w:cstheme="minorHAnsi"/>
        </w:rPr>
        <w:t>o którym mowa w</w:t>
      </w:r>
      <w:r w:rsidR="009140FB" w:rsidRPr="00F31E77">
        <w:rPr>
          <w:rFonts w:asciiTheme="minorHAnsi" w:eastAsia="Open Sans" w:hAnsiTheme="minorHAnsi" w:cstheme="minorHAnsi"/>
        </w:rPr>
        <w:t xml:space="preserve"> </w:t>
      </w:r>
      <w:r w:rsidR="009140FB" w:rsidRPr="00504CED">
        <w:rPr>
          <w:rFonts w:asciiTheme="minorHAnsi" w:eastAsia="Open Sans" w:hAnsiTheme="minorHAnsi" w:cstheme="minorHAnsi"/>
          <w:b/>
          <w:bCs/>
        </w:rPr>
        <w:t xml:space="preserve">§ </w:t>
      </w:r>
      <w:r w:rsidR="003B4F3E" w:rsidRPr="00504CED">
        <w:rPr>
          <w:rFonts w:asciiTheme="minorHAnsi" w:eastAsia="Open Sans" w:hAnsiTheme="minorHAnsi" w:cstheme="minorHAnsi"/>
          <w:b/>
          <w:bCs/>
        </w:rPr>
        <w:t xml:space="preserve">7 </w:t>
      </w:r>
      <w:r w:rsidR="003F2143" w:rsidRPr="00BC07A5">
        <w:rPr>
          <w:rFonts w:asciiTheme="minorHAnsi" w:eastAsia="Open Sans" w:hAnsiTheme="minorHAnsi" w:cstheme="minorHAnsi"/>
          <w:b/>
          <w:bCs/>
        </w:rPr>
        <w:t>ust.</w:t>
      </w:r>
      <w:r w:rsidR="009140FB" w:rsidRPr="00BC07A5">
        <w:rPr>
          <w:rFonts w:asciiTheme="minorHAnsi" w:eastAsia="Open Sans" w:hAnsiTheme="minorHAnsi" w:cstheme="minorHAnsi"/>
          <w:b/>
          <w:bCs/>
        </w:rPr>
        <w:t>1 i</w:t>
      </w:r>
      <w:r w:rsidR="008734E2" w:rsidRPr="00F31E77">
        <w:rPr>
          <w:rFonts w:asciiTheme="minorHAnsi" w:eastAsia="Open Sans" w:hAnsiTheme="minorHAnsi" w:cstheme="minorHAnsi"/>
          <w:b/>
          <w:bCs/>
        </w:rPr>
        <w:t xml:space="preserve"> 2</w:t>
      </w:r>
      <w:r w:rsidR="008734E2" w:rsidRPr="00F31E77">
        <w:rPr>
          <w:rFonts w:asciiTheme="minorHAnsi" w:eastAsia="Open Sans" w:hAnsiTheme="minorHAnsi" w:cstheme="minorHAnsi"/>
        </w:rPr>
        <w:t xml:space="preserve"> </w:t>
      </w:r>
      <w:r w:rsidR="009140FB" w:rsidRPr="00F31E77">
        <w:rPr>
          <w:rFonts w:asciiTheme="minorHAnsi" w:eastAsia="Open Sans" w:hAnsiTheme="minorHAnsi" w:cstheme="minorHAnsi"/>
        </w:rPr>
        <w:t>,</w:t>
      </w:r>
      <w:r w:rsidRPr="00F31E77">
        <w:rPr>
          <w:rFonts w:asciiTheme="minorHAnsi" w:eastAsia="Open Sans" w:hAnsiTheme="minorHAnsi" w:cstheme="minorHAnsi"/>
        </w:rPr>
        <w:t>przy czym:</w:t>
      </w:r>
    </w:p>
    <w:p w14:paraId="4811F2A4" w14:textId="77777777" w:rsidR="006C0E6D" w:rsidRPr="00F31E77" w:rsidRDefault="7AC01930" w:rsidP="00F31E77">
      <w:pPr>
        <w:pStyle w:val="Akapitzlist"/>
        <w:numPr>
          <w:ilvl w:val="0"/>
          <w:numId w:val="3"/>
        </w:numPr>
        <w:spacing w:before="120" w:after="120" w:line="300" w:lineRule="auto"/>
        <w:ind w:left="851" w:hanging="425"/>
        <w:contextualSpacing w:val="0"/>
        <w:rPr>
          <w:rFonts w:asciiTheme="minorHAnsi" w:eastAsia="Open Sans" w:hAnsiTheme="minorHAnsi" w:cstheme="minorHAnsi"/>
        </w:rPr>
      </w:pPr>
      <w:r w:rsidRPr="00F31E77">
        <w:rPr>
          <w:rFonts w:asciiTheme="minorHAnsi" w:eastAsia="Open Sans" w:hAnsiTheme="minorHAnsi" w:cstheme="minorHAnsi"/>
        </w:rPr>
        <w:t>wszelkie uzgodnienia w zakresie wyłączenia prądu i terminu wykonywania prac przy torowiskach i</w:t>
      </w:r>
      <w:r w:rsidR="00E9440A" w:rsidRPr="00F31E77">
        <w:rPr>
          <w:rFonts w:asciiTheme="minorHAnsi" w:eastAsia="Open Sans" w:hAnsiTheme="minorHAnsi" w:cstheme="minorHAnsi"/>
        </w:rPr>
        <w:t> </w:t>
      </w:r>
      <w:r w:rsidRPr="00F31E77">
        <w:rPr>
          <w:rFonts w:asciiTheme="minorHAnsi" w:eastAsia="Open Sans" w:hAnsiTheme="minorHAnsi" w:cstheme="minorHAnsi"/>
        </w:rPr>
        <w:t>trakcjach tramwajowych Wykonawca ustali z Działem Ekspedycji Biura Nadzoru Ruchu Tramwajów Warszawskich, tel. (22) 526 68 06,</w:t>
      </w:r>
    </w:p>
    <w:p w14:paraId="7396486E" w14:textId="77777777" w:rsidR="006C0E6D" w:rsidRPr="00F31E77" w:rsidRDefault="7AC01930" w:rsidP="00F31E77">
      <w:pPr>
        <w:pStyle w:val="Akapitzlist"/>
        <w:numPr>
          <w:ilvl w:val="0"/>
          <w:numId w:val="3"/>
        </w:numPr>
        <w:spacing w:before="120" w:after="120" w:line="300" w:lineRule="auto"/>
        <w:ind w:left="851" w:hanging="425"/>
        <w:contextualSpacing w:val="0"/>
        <w:rPr>
          <w:rFonts w:asciiTheme="minorHAnsi" w:eastAsia="Open Sans" w:hAnsiTheme="minorHAnsi" w:cstheme="minorHAnsi"/>
        </w:rPr>
      </w:pPr>
      <w:r w:rsidRPr="00F31E77">
        <w:rPr>
          <w:rFonts w:asciiTheme="minorHAnsi" w:eastAsia="Open Sans" w:hAnsiTheme="minorHAnsi" w:cstheme="minorHAnsi"/>
        </w:rPr>
        <w:t>wszelkie uzgodnienia w zakresie wyłączenia prądu i terminu wykonywania prac przy urządzeniach sieci napowietrznej średniego napięcia Wykonawca ustali z Stoen Operator sp. z o.o. –</w:t>
      </w:r>
      <w:r w:rsidR="00E9440A" w:rsidRPr="00F31E77">
        <w:rPr>
          <w:rFonts w:asciiTheme="minorHAnsi" w:eastAsia="Open Sans" w:hAnsiTheme="minorHAnsi" w:cstheme="minorHAnsi"/>
        </w:rPr>
        <w:t> </w:t>
      </w:r>
      <w:r w:rsidRPr="00F31E77">
        <w:rPr>
          <w:rFonts w:asciiTheme="minorHAnsi" w:eastAsia="Open Sans" w:hAnsiTheme="minorHAnsi" w:cstheme="minorHAnsi"/>
        </w:rPr>
        <w:t>dla</w:t>
      </w:r>
      <w:r w:rsidR="00E9440A" w:rsidRPr="00F31E77">
        <w:rPr>
          <w:rFonts w:asciiTheme="minorHAnsi" w:eastAsia="Open Sans" w:hAnsiTheme="minorHAnsi" w:cstheme="minorHAnsi"/>
        </w:rPr>
        <w:t> </w:t>
      </w:r>
      <w:r w:rsidRPr="00F31E77">
        <w:rPr>
          <w:rFonts w:asciiTheme="minorHAnsi" w:eastAsia="Open Sans" w:hAnsiTheme="minorHAnsi" w:cstheme="minorHAnsi"/>
        </w:rPr>
        <w:t>prawobrzeżnej części Warszawy tel. (22) 821 51 21; dla lewobrzeżnej części Warszawy tel.</w:t>
      </w:r>
      <w:r w:rsidR="00E9440A" w:rsidRPr="00F31E77">
        <w:rPr>
          <w:rFonts w:asciiTheme="minorHAnsi" w:eastAsia="Open Sans" w:hAnsiTheme="minorHAnsi" w:cstheme="minorHAnsi"/>
        </w:rPr>
        <w:t> </w:t>
      </w:r>
      <w:r w:rsidRPr="00F31E77">
        <w:rPr>
          <w:rFonts w:asciiTheme="minorHAnsi" w:eastAsia="Open Sans" w:hAnsiTheme="minorHAnsi" w:cstheme="minorHAnsi"/>
        </w:rPr>
        <w:t>(22) 821 54 85</w:t>
      </w:r>
      <w:r w:rsidR="00BC558C" w:rsidRPr="00F31E77">
        <w:rPr>
          <w:rFonts w:asciiTheme="minorHAnsi" w:eastAsia="Open Sans" w:hAnsiTheme="minorHAnsi" w:cstheme="minorHAnsi"/>
        </w:rPr>
        <w:t>; lub (22) 821 53 15.</w:t>
      </w:r>
    </w:p>
    <w:p w14:paraId="67658F68" w14:textId="77777777" w:rsidR="00530E9D" w:rsidRPr="00F31E77" w:rsidRDefault="7AC01930" w:rsidP="008A5CED">
      <w:pPr>
        <w:pStyle w:val="Tekstpodstawowyzwciciem2"/>
        <w:spacing w:before="120" w:after="120" w:line="300" w:lineRule="auto"/>
        <w:ind w:left="426" w:firstLine="0"/>
        <w:rPr>
          <w:rFonts w:asciiTheme="minorHAnsi" w:eastAsia="Open Sans" w:hAnsiTheme="minorHAnsi" w:cstheme="minorHAnsi"/>
          <w:sz w:val="22"/>
          <w:szCs w:val="22"/>
        </w:rPr>
      </w:pPr>
      <w:r w:rsidRPr="00F31E77">
        <w:rPr>
          <w:rFonts w:asciiTheme="minorHAnsi" w:eastAsia="Open Sans" w:hAnsiTheme="minorHAnsi" w:cstheme="minorHAnsi"/>
          <w:sz w:val="22"/>
          <w:szCs w:val="22"/>
        </w:rPr>
        <w:t>Wykonawca ma obowiązek niezwłocznego powiadamiania o powyższych ustaleniach przedstawiciela Zamawiającego.</w:t>
      </w:r>
    </w:p>
    <w:p w14:paraId="3E3B74E7" w14:textId="77777777" w:rsidR="006C0E6D" w:rsidRPr="00F31E77" w:rsidRDefault="7AC01930" w:rsidP="00F31E77">
      <w:pPr>
        <w:pStyle w:val="Akapitzlist"/>
        <w:numPr>
          <w:ilvl w:val="0"/>
          <w:numId w:val="4"/>
        </w:numPr>
        <w:spacing w:before="120" w:after="120" w:line="300" w:lineRule="auto"/>
        <w:ind w:left="426" w:hanging="426"/>
        <w:contextualSpacing w:val="0"/>
        <w:rPr>
          <w:rFonts w:asciiTheme="minorHAnsi" w:eastAsia="Open Sans" w:hAnsiTheme="minorHAnsi" w:cstheme="minorHAnsi"/>
        </w:rPr>
      </w:pPr>
      <w:r w:rsidRPr="00F31E77">
        <w:rPr>
          <w:rFonts w:asciiTheme="minorHAnsi" w:eastAsia="Open Sans" w:hAnsiTheme="minorHAnsi" w:cstheme="minorHAnsi"/>
        </w:rPr>
        <w:t>W przypadku pracy w obrębie torowisk i trakcji tramwajowej prace będą wykonywane w godzinach nocnych (24:00-4:00).</w:t>
      </w:r>
    </w:p>
    <w:p w14:paraId="0A009FE2" w14:textId="77777777" w:rsidR="006C0E6D" w:rsidRPr="00F31E77" w:rsidRDefault="7AC01930" w:rsidP="00F31E77">
      <w:pPr>
        <w:pStyle w:val="Akapitzlist"/>
        <w:numPr>
          <w:ilvl w:val="0"/>
          <w:numId w:val="4"/>
        </w:numPr>
        <w:spacing w:before="120" w:after="120" w:line="300" w:lineRule="auto"/>
        <w:ind w:left="426" w:hanging="426"/>
        <w:contextualSpacing w:val="0"/>
        <w:rPr>
          <w:rFonts w:asciiTheme="minorHAnsi" w:eastAsia="Open Sans" w:hAnsiTheme="minorHAnsi" w:cstheme="minorHAnsi"/>
        </w:rPr>
      </w:pPr>
      <w:r w:rsidRPr="00F31E77">
        <w:rPr>
          <w:rFonts w:asciiTheme="minorHAnsi" w:eastAsia="Open Sans" w:hAnsiTheme="minorHAnsi" w:cstheme="minorHAnsi"/>
        </w:rPr>
        <w:t>Zamawiający wymaga w ramach realizacji zamówienia:</w:t>
      </w:r>
    </w:p>
    <w:p w14:paraId="55024C09" w14:textId="77777777" w:rsidR="006C0E6D" w:rsidRPr="00F31E77" w:rsidRDefault="7AC01930" w:rsidP="00F31E77">
      <w:pPr>
        <w:pStyle w:val="Akapitzlist"/>
        <w:numPr>
          <w:ilvl w:val="0"/>
          <w:numId w:val="1"/>
        </w:numPr>
        <w:spacing w:before="120" w:after="120" w:line="300" w:lineRule="auto"/>
        <w:ind w:left="850" w:hanging="425"/>
        <w:contextualSpacing w:val="0"/>
        <w:rPr>
          <w:rFonts w:asciiTheme="minorHAnsi" w:eastAsia="Open Sans" w:hAnsiTheme="minorHAnsi" w:cstheme="minorHAnsi"/>
        </w:rPr>
      </w:pPr>
      <w:r w:rsidRPr="00F31E77">
        <w:rPr>
          <w:rFonts w:asciiTheme="minorHAnsi" w:eastAsia="Open Sans" w:hAnsiTheme="minorHAnsi" w:cstheme="minorHAnsi"/>
        </w:rPr>
        <w:t>wyposażenia brygad wykonujących roboty w sprzęt techniczny odpowiedni do realizacji zamówienia zapewniający ich bezpieczne wykonywanie oraz niezbędne środki ochrony osobistej;</w:t>
      </w:r>
    </w:p>
    <w:p w14:paraId="542BD22E" w14:textId="349BB38B" w:rsidR="006C0E6D" w:rsidRPr="00F31E77" w:rsidRDefault="7AC01930" w:rsidP="00F31E77">
      <w:pPr>
        <w:pStyle w:val="Akapitzlist"/>
        <w:numPr>
          <w:ilvl w:val="0"/>
          <w:numId w:val="1"/>
        </w:numPr>
        <w:spacing w:before="120" w:after="120" w:line="300" w:lineRule="auto"/>
        <w:ind w:left="850" w:hanging="425"/>
        <w:contextualSpacing w:val="0"/>
        <w:rPr>
          <w:rFonts w:asciiTheme="minorHAnsi" w:eastAsia="Open Sans" w:hAnsiTheme="minorHAnsi" w:cstheme="minorHAnsi"/>
        </w:rPr>
      </w:pPr>
      <w:r w:rsidRPr="00F31E77">
        <w:rPr>
          <w:rFonts w:asciiTheme="minorHAnsi" w:eastAsia="Open Sans" w:hAnsiTheme="minorHAnsi" w:cstheme="minorHAnsi"/>
        </w:rPr>
        <w:t>zapewnienia stosowania odpowiedniego sprzętu  w pracach, w których wymaga tego technologia prac</w:t>
      </w:r>
      <w:r w:rsidR="00F165BF" w:rsidRPr="00F31E77">
        <w:rPr>
          <w:rFonts w:asciiTheme="minorHAnsi" w:eastAsia="Open Sans" w:hAnsiTheme="minorHAnsi" w:cstheme="minorHAnsi"/>
        </w:rPr>
        <w:t>(np. podnośnika koszowego, drabin, sprzętu wspinaczkowego, lamp halogenowych, podnośnika oraz specjalistycznego sprzętu jeżdżącego po torowisku itp.)</w:t>
      </w:r>
      <w:r w:rsidRPr="00F31E77">
        <w:rPr>
          <w:rFonts w:asciiTheme="minorHAnsi" w:eastAsia="Open Sans" w:hAnsiTheme="minorHAnsi" w:cstheme="minorHAnsi"/>
        </w:rPr>
        <w:t>. Należy stosować sprzęt sprawny technicznie, który - użyty zgodnie z przeznaczeniem - nie spowoduje zagrożenia zdrowia ludzi, zwierząt lub środowiska;</w:t>
      </w:r>
    </w:p>
    <w:p w14:paraId="302B118B" w14:textId="6D6CDB24" w:rsidR="006C0E6D" w:rsidRPr="00F31E77" w:rsidRDefault="7AC01930" w:rsidP="00F31E77">
      <w:pPr>
        <w:pStyle w:val="Akapitzlist"/>
        <w:numPr>
          <w:ilvl w:val="0"/>
          <w:numId w:val="1"/>
        </w:numPr>
        <w:spacing w:before="120" w:after="120" w:line="300" w:lineRule="auto"/>
        <w:ind w:left="850" w:hanging="425"/>
        <w:contextualSpacing w:val="0"/>
        <w:rPr>
          <w:rFonts w:asciiTheme="minorHAnsi" w:eastAsia="Open Sans" w:hAnsiTheme="minorHAnsi" w:cstheme="minorHAnsi"/>
        </w:rPr>
      </w:pPr>
      <w:r w:rsidRPr="00F31E77">
        <w:rPr>
          <w:rFonts w:asciiTheme="minorHAnsi" w:eastAsia="Open Sans" w:hAnsiTheme="minorHAnsi" w:cstheme="minorHAnsi"/>
        </w:rPr>
        <w:lastRenderedPageBreak/>
        <w:t xml:space="preserve">zapewnienia </w:t>
      </w:r>
      <w:r w:rsidR="00F165BF">
        <w:rPr>
          <w:rFonts w:asciiTheme="minorHAnsi" w:eastAsia="Open Sans" w:hAnsiTheme="minorHAnsi" w:cstheme="minorHAnsi"/>
        </w:rPr>
        <w:t xml:space="preserve">sprzętu </w:t>
      </w:r>
      <w:r w:rsidR="00652A7E" w:rsidRPr="00F31E77">
        <w:rPr>
          <w:rFonts w:asciiTheme="minorHAnsi" w:eastAsia="Open Sans" w:hAnsiTheme="minorHAnsi" w:cstheme="minorHAnsi"/>
        </w:rPr>
        <w:t>należycie dobranego do warunków terenowych w miejscu wykonywanych prac</w:t>
      </w:r>
      <w:r w:rsidR="00652A7E">
        <w:rPr>
          <w:rFonts w:asciiTheme="minorHAnsi" w:eastAsia="Open Sans" w:hAnsiTheme="minorHAnsi" w:cstheme="minorHAnsi"/>
        </w:rPr>
        <w:t xml:space="preserve"> i </w:t>
      </w:r>
      <w:r w:rsidR="00F165BF">
        <w:rPr>
          <w:rFonts w:asciiTheme="minorHAnsi" w:eastAsia="Open Sans" w:hAnsiTheme="minorHAnsi" w:cstheme="minorHAnsi"/>
        </w:rPr>
        <w:t>którego ciężar będzie</w:t>
      </w:r>
      <w:r w:rsidRPr="00F31E77">
        <w:rPr>
          <w:rFonts w:asciiTheme="minorHAnsi" w:eastAsia="Open Sans" w:hAnsiTheme="minorHAnsi" w:cstheme="minorHAnsi"/>
        </w:rPr>
        <w:t xml:space="preserve"> dostosowa</w:t>
      </w:r>
      <w:r w:rsidR="00F165BF">
        <w:rPr>
          <w:rFonts w:asciiTheme="minorHAnsi" w:eastAsia="Open Sans" w:hAnsiTheme="minorHAnsi" w:cstheme="minorHAnsi"/>
        </w:rPr>
        <w:t>ny</w:t>
      </w:r>
      <w:r w:rsidRPr="00F31E77">
        <w:rPr>
          <w:rFonts w:asciiTheme="minorHAnsi" w:eastAsia="Open Sans" w:hAnsiTheme="minorHAnsi" w:cstheme="minorHAnsi"/>
        </w:rPr>
        <w:t xml:space="preserve"> do obowiązujących przepisów prawa i parametrów technicznych dróg i ciągów pieszych i rowerowych, po których konieczne jest jego poruszanie oraz </w:t>
      </w:r>
    </w:p>
    <w:p w14:paraId="7F4CCB5F" w14:textId="59CB5B12" w:rsidR="006C0E6D" w:rsidRPr="00F31E77" w:rsidRDefault="7AC01930" w:rsidP="00F31E77">
      <w:pPr>
        <w:pStyle w:val="Akapitzlist"/>
        <w:numPr>
          <w:ilvl w:val="0"/>
          <w:numId w:val="1"/>
        </w:numPr>
        <w:spacing w:before="120" w:after="120" w:line="300" w:lineRule="auto"/>
        <w:ind w:left="850" w:hanging="425"/>
        <w:contextualSpacing w:val="0"/>
        <w:rPr>
          <w:rFonts w:asciiTheme="minorHAnsi" w:eastAsia="Open Sans" w:hAnsiTheme="minorHAnsi" w:cstheme="minorHAnsi"/>
        </w:rPr>
      </w:pPr>
      <w:r w:rsidRPr="00F31E77">
        <w:rPr>
          <w:rFonts w:asciiTheme="minorHAnsi" w:eastAsia="Open Sans" w:hAnsiTheme="minorHAnsi" w:cstheme="minorHAnsi"/>
        </w:rPr>
        <w:t>usunięcia na swój koszt wszelkich szkód, w przypadku uszkodzenia infrastruktury technicznej, które powstały w trakcie wykonywania prac (uszkodzenia nawierzchni, kabli, rur oraz innych instalacji podziemnych i nadziemnych, itp.)</w:t>
      </w:r>
      <w:r w:rsidR="00EF0590" w:rsidRPr="00F31E77">
        <w:rPr>
          <w:rFonts w:asciiTheme="minorHAnsi" w:eastAsia="Open Sans" w:hAnsiTheme="minorHAnsi" w:cstheme="minorHAnsi"/>
        </w:rPr>
        <w:t>.</w:t>
      </w:r>
      <w:r w:rsidRPr="00F31E77">
        <w:rPr>
          <w:rFonts w:asciiTheme="minorHAnsi" w:eastAsia="Open Sans" w:hAnsiTheme="minorHAnsi" w:cstheme="minorHAnsi"/>
        </w:rPr>
        <w:t xml:space="preserve"> W wypadku </w:t>
      </w:r>
      <w:bookmarkStart w:id="1" w:name="_Hlk156316820"/>
      <w:r w:rsidRPr="00F31E77">
        <w:rPr>
          <w:rFonts w:asciiTheme="minorHAnsi" w:eastAsia="Open Sans" w:hAnsiTheme="minorHAnsi" w:cstheme="minorHAnsi"/>
        </w:rPr>
        <w:t xml:space="preserve">uszkodzenia drzew, krzewów, bylin, roślin cebulowych lub pnączy </w:t>
      </w:r>
      <w:bookmarkEnd w:id="1"/>
      <w:r w:rsidRPr="00F31E77">
        <w:rPr>
          <w:rFonts w:asciiTheme="minorHAnsi" w:eastAsia="Open Sans" w:hAnsiTheme="minorHAnsi" w:cstheme="minorHAnsi"/>
        </w:rPr>
        <w:t>Wykonawca jest zobowiązany do zapłaty kar umownych</w:t>
      </w:r>
      <w:r w:rsidR="008A3F5D" w:rsidRPr="00F31E77">
        <w:rPr>
          <w:rFonts w:asciiTheme="minorHAnsi" w:eastAsia="Open Sans" w:hAnsiTheme="minorHAnsi" w:cstheme="minorHAnsi"/>
        </w:rPr>
        <w:t xml:space="preserve"> określonych w </w:t>
      </w:r>
      <w:r w:rsidR="008A3F5D" w:rsidRPr="00F31E77">
        <w:rPr>
          <w:rFonts w:asciiTheme="minorHAnsi" w:eastAsia="Open Sans" w:hAnsiTheme="minorHAnsi" w:cstheme="minorHAnsi"/>
          <w:b/>
          <w:bCs/>
        </w:rPr>
        <w:t xml:space="preserve">§ </w:t>
      </w:r>
      <w:r w:rsidR="003B4F3E">
        <w:rPr>
          <w:rFonts w:asciiTheme="minorHAnsi" w:eastAsia="Open Sans" w:hAnsiTheme="minorHAnsi" w:cstheme="minorHAnsi"/>
          <w:b/>
          <w:bCs/>
        </w:rPr>
        <w:t>9</w:t>
      </w:r>
      <w:r w:rsidR="003B4F3E" w:rsidRPr="00F31E77">
        <w:rPr>
          <w:rFonts w:asciiTheme="minorHAnsi" w:eastAsia="Open Sans" w:hAnsiTheme="minorHAnsi" w:cstheme="minorHAnsi"/>
          <w:b/>
          <w:bCs/>
        </w:rPr>
        <w:t xml:space="preserve"> </w:t>
      </w:r>
      <w:r w:rsidR="008A3F5D" w:rsidRPr="00F31E77">
        <w:rPr>
          <w:rFonts w:asciiTheme="minorHAnsi" w:eastAsia="Open Sans" w:hAnsiTheme="minorHAnsi" w:cstheme="minorHAnsi"/>
          <w:b/>
          <w:bCs/>
        </w:rPr>
        <w:t xml:space="preserve">ust. 1 pkt </w:t>
      </w:r>
      <w:r w:rsidR="003B4F3E">
        <w:rPr>
          <w:rFonts w:asciiTheme="minorHAnsi" w:eastAsia="Open Sans" w:hAnsiTheme="minorHAnsi" w:cstheme="minorHAnsi"/>
          <w:b/>
          <w:bCs/>
        </w:rPr>
        <w:t>4</w:t>
      </w:r>
      <w:r w:rsidR="008A3F5D" w:rsidRPr="00F31E77">
        <w:rPr>
          <w:rFonts w:asciiTheme="minorHAnsi" w:eastAsia="Open Sans" w:hAnsiTheme="minorHAnsi" w:cstheme="minorHAnsi"/>
        </w:rPr>
        <w:t xml:space="preserve"> Umowy</w:t>
      </w:r>
      <w:r w:rsidRPr="00F31E77">
        <w:rPr>
          <w:rFonts w:asciiTheme="minorHAnsi" w:eastAsia="Open Sans" w:hAnsiTheme="minorHAnsi" w:cstheme="minorHAnsi"/>
        </w:rPr>
        <w:t xml:space="preserve">; </w:t>
      </w:r>
    </w:p>
    <w:p w14:paraId="4022FF76" w14:textId="77777777" w:rsidR="006C0E6D" w:rsidRPr="00F31E77" w:rsidRDefault="7AC01930" w:rsidP="00F31E77">
      <w:pPr>
        <w:pStyle w:val="Akapitzlist"/>
        <w:numPr>
          <w:ilvl w:val="0"/>
          <w:numId w:val="1"/>
        </w:numPr>
        <w:spacing w:before="120" w:after="120" w:line="300" w:lineRule="auto"/>
        <w:ind w:left="850" w:hanging="425"/>
        <w:contextualSpacing w:val="0"/>
        <w:rPr>
          <w:rFonts w:asciiTheme="minorHAnsi" w:eastAsia="Open Sans" w:hAnsiTheme="minorHAnsi" w:cstheme="minorHAnsi"/>
        </w:rPr>
      </w:pPr>
      <w:r w:rsidRPr="00F31E77">
        <w:rPr>
          <w:rFonts w:asciiTheme="minorHAnsi" w:eastAsia="Open Sans" w:hAnsiTheme="minorHAnsi" w:cstheme="minorHAnsi"/>
        </w:rPr>
        <w:t>unikania wjazdu sprzętu na trawniki przyuliczne. Wjazd na trawniki dopuszczony jest wyłącznie na</w:t>
      </w:r>
      <w:r w:rsidR="004A21C6" w:rsidRPr="00F31E77">
        <w:rPr>
          <w:rFonts w:asciiTheme="minorHAnsi" w:eastAsia="Open Sans" w:hAnsiTheme="minorHAnsi" w:cstheme="minorHAnsi"/>
        </w:rPr>
        <w:t> </w:t>
      </w:r>
      <w:r w:rsidRPr="00F31E77">
        <w:rPr>
          <w:rFonts w:asciiTheme="minorHAnsi" w:eastAsia="Open Sans" w:hAnsiTheme="minorHAnsi" w:cstheme="minorHAnsi"/>
        </w:rPr>
        <w:t xml:space="preserve">uprzednio rozłożone maty antykompresyjne, zgodnie z </w:t>
      </w:r>
      <w:r w:rsidRPr="00F31E77">
        <w:rPr>
          <w:rFonts w:asciiTheme="minorHAnsi" w:eastAsia="Open Sans" w:hAnsiTheme="minorHAnsi" w:cstheme="minorHAnsi"/>
          <w:b/>
          <w:bCs/>
        </w:rPr>
        <w:t>załącznikiem nr 2</w:t>
      </w:r>
      <w:r w:rsidR="00EF0590" w:rsidRPr="00F31E77">
        <w:rPr>
          <w:rFonts w:asciiTheme="minorHAnsi" w:eastAsia="Open Sans" w:hAnsiTheme="minorHAnsi" w:cstheme="minorHAnsi"/>
        </w:rPr>
        <w:t xml:space="preserve"> do Umowy. </w:t>
      </w:r>
      <w:r w:rsidRPr="00F31E77">
        <w:rPr>
          <w:rFonts w:asciiTheme="minorHAnsi" w:eastAsia="Open Sans" w:hAnsiTheme="minorHAnsi" w:cstheme="minorHAnsi"/>
        </w:rPr>
        <w:t>Po</w:t>
      </w:r>
      <w:r w:rsidR="00E9440A" w:rsidRPr="00F31E77">
        <w:rPr>
          <w:rFonts w:asciiTheme="minorHAnsi" w:eastAsia="Open Sans" w:hAnsiTheme="minorHAnsi" w:cstheme="minorHAnsi"/>
        </w:rPr>
        <w:t> </w:t>
      </w:r>
      <w:r w:rsidRPr="00F31E77">
        <w:rPr>
          <w:rFonts w:asciiTheme="minorHAnsi" w:eastAsia="Open Sans" w:hAnsiTheme="minorHAnsi" w:cstheme="minorHAnsi"/>
        </w:rPr>
        <w:t>zakończeniu prac, teren należy uprzątnąć, zdemontować maty oraz odtworzyć wszystkie naruszone podczas prac trawniki;</w:t>
      </w:r>
    </w:p>
    <w:p w14:paraId="19AF26C3" w14:textId="77777777" w:rsidR="006C0E6D" w:rsidRPr="00F31E77" w:rsidRDefault="7AC01930" w:rsidP="00F31E77">
      <w:pPr>
        <w:pStyle w:val="Akapitzlist"/>
        <w:numPr>
          <w:ilvl w:val="0"/>
          <w:numId w:val="1"/>
        </w:numPr>
        <w:spacing w:before="120" w:after="120" w:line="300" w:lineRule="auto"/>
        <w:ind w:left="850" w:hanging="425"/>
        <w:contextualSpacing w:val="0"/>
        <w:rPr>
          <w:rFonts w:asciiTheme="minorHAnsi" w:eastAsia="Open Sans" w:hAnsiTheme="minorHAnsi" w:cstheme="minorHAnsi"/>
        </w:rPr>
      </w:pPr>
      <w:r w:rsidRPr="00F31E77">
        <w:rPr>
          <w:rFonts w:asciiTheme="minorHAnsi" w:eastAsia="Open Sans" w:hAnsiTheme="minorHAnsi" w:cstheme="minorHAnsi"/>
        </w:rPr>
        <w:t>wyposażenia pracowników w odzież roboczą z widocznym logo firmy Wykonawcy lub</w:t>
      </w:r>
      <w:r w:rsidR="00E9440A" w:rsidRPr="00F31E77">
        <w:rPr>
          <w:rFonts w:asciiTheme="minorHAnsi" w:eastAsia="Open Sans" w:hAnsiTheme="minorHAnsi" w:cstheme="minorHAnsi"/>
        </w:rPr>
        <w:t> </w:t>
      </w:r>
      <w:r w:rsidR="00875122" w:rsidRPr="00F31E77">
        <w:rPr>
          <w:rFonts w:asciiTheme="minorHAnsi" w:eastAsia="Open Sans" w:hAnsiTheme="minorHAnsi" w:cstheme="minorHAnsi"/>
        </w:rPr>
        <w:t>P</w:t>
      </w:r>
      <w:r w:rsidRPr="00F31E77">
        <w:rPr>
          <w:rFonts w:asciiTheme="minorHAnsi" w:eastAsia="Open Sans" w:hAnsiTheme="minorHAnsi" w:cstheme="minorHAnsi"/>
        </w:rPr>
        <w:t xml:space="preserve">odwykonawcy oraz oznakowania pojazdów służących do realizacji zadań w czytelne logo firmy Wykonawcy lub </w:t>
      </w:r>
      <w:r w:rsidR="00875122" w:rsidRPr="00F31E77">
        <w:rPr>
          <w:rFonts w:asciiTheme="minorHAnsi" w:eastAsia="Open Sans" w:hAnsiTheme="minorHAnsi" w:cstheme="minorHAnsi"/>
        </w:rPr>
        <w:t>P</w:t>
      </w:r>
      <w:r w:rsidRPr="00F31E77">
        <w:rPr>
          <w:rFonts w:asciiTheme="minorHAnsi" w:eastAsia="Open Sans" w:hAnsiTheme="minorHAnsi" w:cstheme="minorHAnsi"/>
        </w:rPr>
        <w:t>odwykonawcy umieszczone w widocznym miejscu;</w:t>
      </w:r>
    </w:p>
    <w:p w14:paraId="6F6ED8F5" w14:textId="54D7CEC6" w:rsidR="006C0E6D" w:rsidRPr="00F31E77" w:rsidRDefault="7AC01930" w:rsidP="00F31E77">
      <w:pPr>
        <w:pStyle w:val="Akapitzlist"/>
        <w:numPr>
          <w:ilvl w:val="0"/>
          <w:numId w:val="1"/>
        </w:numPr>
        <w:spacing w:before="120" w:after="120" w:line="300" w:lineRule="auto"/>
        <w:ind w:left="850" w:hanging="425"/>
        <w:contextualSpacing w:val="0"/>
        <w:rPr>
          <w:rFonts w:asciiTheme="minorHAnsi" w:eastAsia="Open Sans" w:hAnsiTheme="minorHAnsi" w:cstheme="minorHAnsi"/>
        </w:rPr>
      </w:pPr>
      <w:r w:rsidRPr="00F31E77">
        <w:rPr>
          <w:rFonts w:asciiTheme="minorHAnsi" w:eastAsia="Open Sans" w:hAnsiTheme="minorHAnsi" w:cstheme="minorHAnsi"/>
        </w:rPr>
        <w:t xml:space="preserve">zapewnienia </w:t>
      </w:r>
      <w:r w:rsidR="00BB4182">
        <w:rPr>
          <w:rFonts w:asciiTheme="minorHAnsi" w:eastAsia="Open Sans" w:hAnsiTheme="minorHAnsi" w:cstheme="minorHAnsi"/>
        </w:rPr>
        <w:t>stałej dostępności telefonicznej</w:t>
      </w:r>
      <w:r w:rsidR="00B30B4A" w:rsidRPr="00F31E77">
        <w:rPr>
          <w:rFonts w:asciiTheme="minorHAnsi" w:eastAsia="Open Sans" w:hAnsiTheme="minorHAnsi" w:cstheme="minorHAnsi"/>
        </w:rPr>
        <w:t xml:space="preserve"> w godzinach 7</w:t>
      </w:r>
      <w:r w:rsidR="002F24CE" w:rsidRPr="00F31E77">
        <w:rPr>
          <w:rFonts w:asciiTheme="minorHAnsi" w:eastAsia="Open Sans" w:hAnsiTheme="minorHAnsi" w:cstheme="minorHAnsi"/>
        </w:rPr>
        <w:t>:</w:t>
      </w:r>
      <w:r w:rsidR="00B30B4A" w:rsidRPr="00F31E77">
        <w:rPr>
          <w:rFonts w:asciiTheme="minorHAnsi" w:eastAsia="Open Sans" w:hAnsiTheme="minorHAnsi" w:cstheme="minorHAnsi"/>
        </w:rPr>
        <w:t>00-16</w:t>
      </w:r>
      <w:r w:rsidR="002F24CE" w:rsidRPr="00F31E77">
        <w:rPr>
          <w:rFonts w:asciiTheme="minorHAnsi" w:eastAsia="Open Sans" w:hAnsiTheme="minorHAnsi" w:cstheme="minorHAnsi"/>
        </w:rPr>
        <w:t>:</w:t>
      </w:r>
      <w:r w:rsidR="00B30B4A" w:rsidRPr="00F31E77">
        <w:rPr>
          <w:rFonts w:asciiTheme="minorHAnsi" w:eastAsia="Open Sans" w:hAnsiTheme="minorHAnsi" w:cstheme="minorHAnsi"/>
        </w:rPr>
        <w:t>00</w:t>
      </w:r>
      <w:r w:rsidRPr="00F31E77">
        <w:rPr>
          <w:rFonts w:asciiTheme="minorHAnsi" w:eastAsia="Open Sans" w:hAnsiTheme="minorHAnsi" w:cstheme="minorHAnsi"/>
        </w:rPr>
        <w:t>;</w:t>
      </w:r>
    </w:p>
    <w:p w14:paraId="0A863235" w14:textId="77777777" w:rsidR="006C0E6D" w:rsidRPr="00F31E77" w:rsidRDefault="7AC01930" w:rsidP="00F31E77">
      <w:pPr>
        <w:pStyle w:val="Akapitzlist"/>
        <w:numPr>
          <w:ilvl w:val="0"/>
          <w:numId w:val="1"/>
        </w:numPr>
        <w:spacing w:before="120" w:after="120" w:line="300" w:lineRule="auto"/>
        <w:ind w:left="850" w:hanging="425"/>
        <w:contextualSpacing w:val="0"/>
        <w:rPr>
          <w:rFonts w:asciiTheme="minorHAnsi" w:eastAsia="Open Sans" w:hAnsiTheme="minorHAnsi" w:cstheme="minorHAnsi"/>
        </w:rPr>
      </w:pPr>
      <w:r w:rsidRPr="00F31E77">
        <w:rPr>
          <w:rFonts w:asciiTheme="minorHAnsi" w:eastAsia="Open Sans" w:hAnsiTheme="minorHAnsi" w:cstheme="minorHAnsi"/>
        </w:rPr>
        <w:t xml:space="preserve">zapewnienia transportu podczas </w:t>
      </w:r>
      <w:r w:rsidR="001B71D2" w:rsidRPr="00F31E77">
        <w:rPr>
          <w:rFonts w:asciiTheme="minorHAnsi" w:eastAsia="Open Sans" w:hAnsiTheme="minorHAnsi" w:cstheme="minorHAnsi"/>
        </w:rPr>
        <w:t xml:space="preserve">zlecania </w:t>
      </w:r>
      <w:r w:rsidRPr="00F31E77">
        <w:rPr>
          <w:rFonts w:asciiTheme="minorHAnsi" w:eastAsia="Open Sans" w:hAnsiTheme="minorHAnsi" w:cstheme="minorHAnsi"/>
        </w:rPr>
        <w:t xml:space="preserve">oraz odbioru prac. Pojazdy, którymi porusza się Wykonawca lub </w:t>
      </w:r>
      <w:r w:rsidR="00875122" w:rsidRPr="00F31E77">
        <w:rPr>
          <w:rFonts w:asciiTheme="minorHAnsi" w:eastAsia="Open Sans" w:hAnsiTheme="minorHAnsi" w:cstheme="minorHAnsi"/>
        </w:rPr>
        <w:t>P</w:t>
      </w:r>
      <w:r w:rsidRPr="00F31E77">
        <w:rPr>
          <w:rFonts w:asciiTheme="minorHAnsi" w:eastAsia="Open Sans" w:hAnsiTheme="minorHAnsi" w:cstheme="minorHAnsi"/>
        </w:rPr>
        <w:t xml:space="preserve">odwykonawca i ich pracownicy, muszą być oznakowane (nazwa i adres Wykonawcy lub </w:t>
      </w:r>
      <w:r w:rsidR="00875122" w:rsidRPr="00F31E77">
        <w:rPr>
          <w:rFonts w:asciiTheme="minorHAnsi" w:eastAsia="Open Sans" w:hAnsiTheme="minorHAnsi" w:cstheme="minorHAnsi"/>
        </w:rPr>
        <w:t>P</w:t>
      </w:r>
      <w:r w:rsidRPr="00F31E77">
        <w:rPr>
          <w:rFonts w:asciiTheme="minorHAnsi" w:eastAsia="Open Sans" w:hAnsiTheme="minorHAnsi" w:cstheme="minorHAnsi"/>
        </w:rPr>
        <w:t>odwykonawcy) oraz być zaopatrzone w lampę sygnalizacyjną;</w:t>
      </w:r>
    </w:p>
    <w:p w14:paraId="5940D0D4" w14:textId="020F8F06" w:rsidR="006C0E6D" w:rsidRPr="00F31E77" w:rsidRDefault="7AC01930" w:rsidP="00F31E77">
      <w:pPr>
        <w:pStyle w:val="Akapitzlist"/>
        <w:numPr>
          <w:ilvl w:val="0"/>
          <w:numId w:val="1"/>
        </w:numPr>
        <w:spacing w:before="120" w:after="120" w:line="300" w:lineRule="auto"/>
        <w:ind w:left="850" w:hanging="425"/>
        <w:contextualSpacing w:val="0"/>
        <w:rPr>
          <w:rFonts w:asciiTheme="minorHAnsi" w:eastAsia="Open Sans" w:hAnsiTheme="minorHAnsi" w:cstheme="minorHAnsi"/>
        </w:rPr>
      </w:pPr>
      <w:r w:rsidRPr="00F31E77">
        <w:rPr>
          <w:rFonts w:asciiTheme="minorHAnsi" w:eastAsia="Open Sans" w:hAnsiTheme="minorHAnsi" w:cstheme="minorHAnsi"/>
        </w:rPr>
        <w:t>utrzymania porządku na terenie objętym pracami oraz w miejscach sąsiadujących, które mogą ulec zanieczyszczeniu w wyniku prowadzenia robót (np. chodniki, drogi dla rowerów, jezdnie, itp.). Najpóźniej do godz. 8.00 dnia następującego po dniu zakończeni</w:t>
      </w:r>
      <w:r w:rsidR="00EF0590" w:rsidRPr="00F31E77">
        <w:rPr>
          <w:rFonts w:asciiTheme="minorHAnsi" w:eastAsia="Open Sans" w:hAnsiTheme="minorHAnsi" w:cstheme="minorHAnsi"/>
        </w:rPr>
        <w:t>a</w:t>
      </w:r>
      <w:r w:rsidRPr="00F31E77">
        <w:rPr>
          <w:rFonts w:asciiTheme="minorHAnsi" w:eastAsia="Open Sans" w:hAnsiTheme="minorHAnsi" w:cstheme="minorHAnsi"/>
        </w:rPr>
        <w:t xml:space="preserve"> prac, Wykonawca zobowiązany jest do uprzątnięcia terenu prac, w tym wywiezienia masy zielonej. Zamawiający dopuszcza zmianę terminu uprzątnięcia tylko po uprzednim uzgodnieniu.</w:t>
      </w:r>
      <w:r w:rsidR="007B0E17" w:rsidRPr="00F31E77">
        <w:rPr>
          <w:rFonts w:asciiTheme="minorHAnsi" w:eastAsia="Open Sans" w:hAnsiTheme="minorHAnsi" w:cstheme="minorHAnsi"/>
        </w:rPr>
        <w:t xml:space="preserve"> Zmiana terminu uprzątnięcia masy zielonej zostanie potwierdzona w drodze wiadomości mailowej przesłanej Wykonawcy na adres e-</w:t>
      </w:r>
      <w:r w:rsidR="000172A7" w:rsidRPr="00F31E77">
        <w:rPr>
          <w:rFonts w:asciiTheme="minorHAnsi" w:eastAsia="Open Sans" w:hAnsiTheme="minorHAnsi" w:cstheme="minorHAnsi"/>
        </w:rPr>
        <w:t> </w:t>
      </w:r>
      <w:r w:rsidR="007B0E17" w:rsidRPr="00F31E77">
        <w:rPr>
          <w:rFonts w:asciiTheme="minorHAnsi" w:eastAsia="Open Sans" w:hAnsiTheme="minorHAnsi" w:cstheme="minorHAnsi"/>
        </w:rPr>
        <w:t xml:space="preserve">mail wskazany w </w:t>
      </w:r>
      <w:r w:rsidR="007B0E17" w:rsidRPr="00F31E77">
        <w:rPr>
          <w:rFonts w:asciiTheme="minorHAnsi" w:eastAsia="Open Sans" w:hAnsiTheme="minorHAnsi" w:cstheme="minorHAnsi"/>
          <w:b/>
          <w:bCs/>
        </w:rPr>
        <w:t xml:space="preserve">§ </w:t>
      </w:r>
      <w:r w:rsidR="003B4F3E">
        <w:rPr>
          <w:rFonts w:asciiTheme="minorHAnsi" w:eastAsia="Open Sans" w:hAnsiTheme="minorHAnsi" w:cstheme="minorHAnsi"/>
          <w:b/>
          <w:bCs/>
        </w:rPr>
        <w:t xml:space="preserve">13 </w:t>
      </w:r>
      <w:r w:rsidR="007B0E17" w:rsidRPr="00F31E77">
        <w:rPr>
          <w:rFonts w:asciiTheme="minorHAnsi" w:eastAsia="Open Sans" w:hAnsiTheme="minorHAnsi" w:cstheme="minorHAnsi"/>
          <w:b/>
          <w:bCs/>
        </w:rPr>
        <w:t xml:space="preserve">ust. </w:t>
      </w:r>
      <w:r w:rsidR="003B4F3E">
        <w:rPr>
          <w:rFonts w:asciiTheme="minorHAnsi" w:eastAsia="Open Sans" w:hAnsiTheme="minorHAnsi" w:cstheme="minorHAnsi"/>
          <w:b/>
          <w:bCs/>
        </w:rPr>
        <w:t>1</w:t>
      </w:r>
      <w:r w:rsidR="003B4F3E" w:rsidRPr="00F31E77">
        <w:rPr>
          <w:rFonts w:asciiTheme="minorHAnsi" w:eastAsia="Open Sans" w:hAnsiTheme="minorHAnsi" w:cstheme="minorHAnsi"/>
          <w:b/>
          <w:bCs/>
        </w:rPr>
        <w:t xml:space="preserve"> </w:t>
      </w:r>
      <w:r w:rsidR="00E54F89" w:rsidRPr="00F31E77">
        <w:rPr>
          <w:rFonts w:asciiTheme="minorHAnsi" w:eastAsia="Open Sans" w:hAnsiTheme="minorHAnsi" w:cstheme="minorHAnsi"/>
          <w:b/>
          <w:bCs/>
        </w:rPr>
        <w:t xml:space="preserve">i </w:t>
      </w:r>
      <w:r w:rsidR="003B4F3E">
        <w:rPr>
          <w:rFonts w:asciiTheme="minorHAnsi" w:eastAsia="Open Sans" w:hAnsiTheme="minorHAnsi" w:cstheme="minorHAnsi"/>
          <w:b/>
          <w:bCs/>
        </w:rPr>
        <w:t>2</w:t>
      </w:r>
      <w:r w:rsidR="003B4F3E" w:rsidRPr="00F31E77">
        <w:rPr>
          <w:rFonts w:asciiTheme="minorHAnsi" w:eastAsia="Open Sans" w:hAnsiTheme="minorHAnsi" w:cstheme="minorHAnsi"/>
        </w:rPr>
        <w:t xml:space="preserve"> </w:t>
      </w:r>
      <w:r w:rsidR="007B0E17" w:rsidRPr="00F31E77">
        <w:rPr>
          <w:rFonts w:asciiTheme="minorHAnsi" w:eastAsia="Open Sans" w:hAnsiTheme="minorHAnsi" w:cstheme="minorHAnsi"/>
        </w:rPr>
        <w:t>Umowy.</w:t>
      </w:r>
      <w:r w:rsidRPr="00F31E77">
        <w:rPr>
          <w:rFonts w:asciiTheme="minorHAnsi" w:eastAsia="Open Sans" w:hAnsiTheme="minorHAnsi" w:cstheme="minorHAnsi"/>
        </w:rPr>
        <w:t xml:space="preserve"> </w:t>
      </w:r>
      <w:r w:rsidR="00654841" w:rsidRPr="00654841">
        <w:rPr>
          <w:rFonts w:asciiTheme="minorHAnsi" w:eastAsia="Open Sans" w:hAnsiTheme="minorHAnsi" w:cstheme="minorHAnsi"/>
        </w:rPr>
        <w:t xml:space="preserve">Pozostałości roślinne oraz inne zanieczyszczenia </w:t>
      </w:r>
      <w:r w:rsidR="00654841">
        <w:rPr>
          <w:rFonts w:asciiTheme="minorHAnsi" w:eastAsia="Open Sans" w:hAnsiTheme="minorHAnsi" w:cstheme="minorHAnsi"/>
        </w:rPr>
        <w:t>należy uprzątnąć</w:t>
      </w:r>
      <w:r w:rsidR="00654841" w:rsidRPr="00654841">
        <w:rPr>
          <w:rFonts w:asciiTheme="minorHAnsi" w:eastAsia="Open Sans" w:hAnsiTheme="minorHAnsi" w:cstheme="minorHAnsi"/>
        </w:rPr>
        <w:t xml:space="preserve"> z miejsca prowadzenia prac przed dniami świątecznymi oraz dniami ustawowo wolnymi od pracy.</w:t>
      </w:r>
    </w:p>
    <w:p w14:paraId="269829FC" w14:textId="77777777" w:rsidR="006C0E6D" w:rsidRPr="00F31E77" w:rsidRDefault="7AC01930" w:rsidP="00F31E77">
      <w:pPr>
        <w:pStyle w:val="Akapitzlist"/>
        <w:numPr>
          <w:ilvl w:val="0"/>
          <w:numId w:val="4"/>
        </w:numPr>
        <w:spacing w:before="120" w:after="120" w:line="300" w:lineRule="auto"/>
        <w:ind w:left="426" w:hanging="426"/>
        <w:contextualSpacing w:val="0"/>
        <w:rPr>
          <w:rFonts w:asciiTheme="minorHAnsi" w:eastAsia="Open Sans" w:hAnsiTheme="minorHAnsi" w:cstheme="minorHAnsi"/>
        </w:rPr>
      </w:pPr>
      <w:r w:rsidRPr="00F31E77">
        <w:rPr>
          <w:rFonts w:asciiTheme="minorHAnsi" w:eastAsia="Open Sans" w:hAnsiTheme="minorHAnsi" w:cstheme="minorHAnsi"/>
        </w:rPr>
        <w:t>Podczas prowadzenia prac nie dopuszcza się:</w:t>
      </w:r>
    </w:p>
    <w:p w14:paraId="368F81A3" w14:textId="77777777" w:rsidR="006C0E6D" w:rsidRPr="00F31E77" w:rsidRDefault="7AC01930" w:rsidP="00F31E77">
      <w:pPr>
        <w:pStyle w:val="Akapitzlist"/>
        <w:numPr>
          <w:ilvl w:val="0"/>
          <w:numId w:val="2"/>
        </w:numPr>
        <w:spacing w:before="120" w:after="120" w:line="300" w:lineRule="auto"/>
        <w:ind w:left="850" w:hanging="425"/>
        <w:contextualSpacing w:val="0"/>
        <w:rPr>
          <w:rFonts w:asciiTheme="minorHAnsi" w:eastAsia="Open Sans" w:hAnsiTheme="minorHAnsi" w:cstheme="minorHAnsi"/>
        </w:rPr>
      </w:pPr>
      <w:r w:rsidRPr="00F31E77">
        <w:rPr>
          <w:rFonts w:asciiTheme="minorHAnsi" w:eastAsia="Open Sans" w:hAnsiTheme="minorHAnsi" w:cstheme="minorHAnsi"/>
        </w:rPr>
        <w:t>wyrzucania zebranych zanieczyszczeń do koszy na śmieci;</w:t>
      </w:r>
    </w:p>
    <w:p w14:paraId="3A6D22EE" w14:textId="77777777" w:rsidR="006C0E6D" w:rsidRPr="00F31E77" w:rsidRDefault="7AC01930" w:rsidP="00F31E77">
      <w:pPr>
        <w:pStyle w:val="Akapitzlist"/>
        <w:numPr>
          <w:ilvl w:val="0"/>
          <w:numId w:val="2"/>
        </w:numPr>
        <w:spacing w:before="120" w:after="120" w:line="300" w:lineRule="auto"/>
        <w:ind w:left="850" w:hanging="425"/>
        <w:contextualSpacing w:val="0"/>
        <w:rPr>
          <w:rFonts w:asciiTheme="minorHAnsi" w:eastAsia="Open Sans" w:hAnsiTheme="minorHAnsi" w:cstheme="minorHAnsi"/>
        </w:rPr>
      </w:pPr>
      <w:r w:rsidRPr="00F31E77">
        <w:rPr>
          <w:rFonts w:asciiTheme="minorHAnsi" w:eastAsia="Open Sans" w:hAnsiTheme="minorHAnsi" w:cstheme="minorHAnsi"/>
        </w:rPr>
        <w:t>pozostawiania na terenach sąsiednich zanieczyszczeń powstałych podczas wykonywania prac;</w:t>
      </w:r>
    </w:p>
    <w:p w14:paraId="07E1E0B4" w14:textId="77777777" w:rsidR="006C0E6D" w:rsidRPr="00F31E77" w:rsidRDefault="7AC01930" w:rsidP="00F31E77">
      <w:pPr>
        <w:pStyle w:val="Akapitzlist"/>
        <w:numPr>
          <w:ilvl w:val="0"/>
          <w:numId w:val="2"/>
        </w:numPr>
        <w:spacing w:before="120" w:after="120" w:line="300" w:lineRule="auto"/>
        <w:ind w:left="850" w:hanging="425"/>
        <w:contextualSpacing w:val="0"/>
        <w:rPr>
          <w:rFonts w:asciiTheme="minorHAnsi" w:eastAsia="Open Sans" w:hAnsiTheme="minorHAnsi" w:cstheme="minorHAnsi"/>
        </w:rPr>
      </w:pPr>
      <w:r w:rsidRPr="00F31E77">
        <w:rPr>
          <w:rFonts w:asciiTheme="minorHAnsi" w:eastAsia="Open Sans" w:hAnsiTheme="minorHAnsi" w:cstheme="minorHAnsi"/>
        </w:rPr>
        <w:t xml:space="preserve">zmiatania, zgrabiania, wydmuchiwania zanieczyszczeń na tereny sąsiadujące z obsługiwanymi terenami zieleni; </w:t>
      </w:r>
    </w:p>
    <w:p w14:paraId="7F75FD81" w14:textId="77777777" w:rsidR="006C0E6D" w:rsidRPr="00F31E77" w:rsidRDefault="7AC01930" w:rsidP="00F31E77">
      <w:pPr>
        <w:pStyle w:val="Akapitzlist"/>
        <w:numPr>
          <w:ilvl w:val="0"/>
          <w:numId w:val="2"/>
        </w:numPr>
        <w:spacing w:before="120" w:after="120" w:line="300" w:lineRule="auto"/>
        <w:ind w:left="850" w:hanging="425"/>
        <w:contextualSpacing w:val="0"/>
        <w:rPr>
          <w:rFonts w:asciiTheme="minorHAnsi" w:eastAsia="Open Sans" w:hAnsiTheme="minorHAnsi" w:cstheme="minorHAnsi"/>
        </w:rPr>
      </w:pPr>
      <w:r w:rsidRPr="00F31E77">
        <w:rPr>
          <w:rFonts w:asciiTheme="minorHAnsi" w:eastAsia="Open Sans" w:hAnsiTheme="minorHAnsi" w:cstheme="minorHAnsi"/>
        </w:rPr>
        <w:t>używania dmuchaw;</w:t>
      </w:r>
    </w:p>
    <w:p w14:paraId="6C8B2CD4" w14:textId="77777777" w:rsidR="006C0E6D" w:rsidRPr="00F31E77" w:rsidRDefault="7AC01930" w:rsidP="00F31E77">
      <w:pPr>
        <w:pStyle w:val="Akapitzlist"/>
        <w:numPr>
          <w:ilvl w:val="0"/>
          <w:numId w:val="2"/>
        </w:numPr>
        <w:spacing w:before="120" w:after="120" w:line="300" w:lineRule="auto"/>
        <w:ind w:left="850" w:hanging="425"/>
        <w:contextualSpacing w:val="0"/>
        <w:rPr>
          <w:rFonts w:asciiTheme="minorHAnsi" w:eastAsia="Open Sans" w:hAnsiTheme="minorHAnsi" w:cstheme="minorHAnsi"/>
        </w:rPr>
      </w:pPr>
      <w:r w:rsidRPr="00F31E77">
        <w:rPr>
          <w:rFonts w:asciiTheme="minorHAnsi" w:eastAsia="Open Sans" w:hAnsiTheme="minorHAnsi" w:cstheme="minorHAnsi"/>
        </w:rPr>
        <w:lastRenderedPageBreak/>
        <w:t>używania drzewołazów.</w:t>
      </w:r>
    </w:p>
    <w:p w14:paraId="3243C1AB" w14:textId="722C8A68" w:rsidR="006C0E6D" w:rsidRPr="00F31E77" w:rsidRDefault="7AC01930" w:rsidP="00F31E77">
      <w:pPr>
        <w:pStyle w:val="Akapitzlist"/>
        <w:numPr>
          <w:ilvl w:val="0"/>
          <w:numId w:val="4"/>
        </w:numPr>
        <w:spacing w:before="120" w:after="120" w:line="300" w:lineRule="auto"/>
        <w:ind w:left="426" w:hanging="426"/>
        <w:contextualSpacing w:val="0"/>
        <w:rPr>
          <w:rFonts w:asciiTheme="minorHAnsi" w:eastAsia="Open Sans" w:hAnsiTheme="minorHAnsi" w:cstheme="minorHAnsi"/>
        </w:rPr>
      </w:pPr>
      <w:r w:rsidRPr="00F31E77">
        <w:rPr>
          <w:rFonts w:asciiTheme="minorHAnsi" w:eastAsia="Open Sans" w:hAnsiTheme="minorHAnsi" w:cstheme="minorHAnsi"/>
        </w:rPr>
        <w:t>Cięcia należy wykonywać zgodnie ze sztuką ogrodniczą i fachową literaturą np.</w:t>
      </w:r>
      <w:r w:rsidR="00654841">
        <w:rPr>
          <w:rFonts w:asciiTheme="minorHAnsi" w:eastAsia="Open Sans" w:hAnsiTheme="minorHAnsi" w:cstheme="minorHAnsi"/>
        </w:rPr>
        <w:t xml:space="preserve"> „European Tree Worker”</w:t>
      </w:r>
      <w:r w:rsidRPr="00F31E77">
        <w:rPr>
          <w:rFonts w:asciiTheme="minorHAnsi" w:eastAsia="Open Sans" w:hAnsiTheme="minorHAnsi" w:cstheme="minorHAnsi"/>
        </w:rPr>
        <w:t xml:space="preserve"> „Drzewa w cyklu życia” Dirk Dujesiefken, Neville Fay, Jan-Willem do Groot, Nigel de Berker, „Drogi dla Natury”.</w:t>
      </w:r>
    </w:p>
    <w:p w14:paraId="6C699250" w14:textId="5772A8BA" w:rsidR="006C0E6D" w:rsidRPr="00F31E77" w:rsidRDefault="7AC01930" w:rsidP="00F31E77">
      <w:pPr>
        <w:pStyle w:val="Akapitzlist"/>
        <w:numPr>
          <w:ilvl w:val="0"/>
          <w:numId w:val="4"/>
        </w:numPr>
        <w:spacing w:before="120" w:after="120" w:line="300" w:lineRule="auto"/>
        <w:ind w:left="426" w:hanging="426"/>
        <w:contextualSpacing w:val="0"/>
        <w:rPr>
          <w:rFonts w:asciiTheme="minorHAnsi" w:eastAsia="Open Sans" w:hAnsiTheme="minorHAnsi" w:cstheme="minorHAnsi"/>
        </w:rPr>
      </w:pPr>
      <w:r w:rsidRPr="00F31E77">
        <w:rPr>
          <w:rFonts w:asciiTheme="minorHAnsi" w:eastAsia="Open Sans" w:hAnsiTheme="minorHAnsi" w:cstheme="minorHAnsi"/>
        </w:rPr>
        <w:t xml:space="preserve">Cięcia pielęgnacyjne należy wykonywać zgodnie z wiedzą ogrodniczą i standardami cięcia drzew zgodnie z </w:t>
      </w:r>
      <w:r w:rsidRPr="00F31E77">
        <w:rPr>
          <w:rFonts w:asciiTheme="minorHAnsi" w:eastAsia="Open Sans" w:hAnsiTheme="minorHAnsi" w:cstheme="minorHAnsi"/>
          <w:b/>
          <w:bCs/>
        </w:rPr>
        <w:t>załącznikiem nr 2</w:t>
      </w:r>
      <w:r w:rsidR="00BB1B98" w:rsidRPr="00F31E77">
        <w:rPr>
          <w:rFonts w:asciiTheme="minorHAnsi" w:eastAsia="Open Sans" w:hAnsiTheme="minorHAnsi" w:cstheme="minorHAnsi"/>
        </w:rPr>
        <w:t xml:space="preserve"> do Umowy.</w:t>
      </w:r>
      <w:r w:rsidRPr="00F31E77">
        <w:rPr>
          <w:rFonts w:asciiTheme="minorHAnsi" w:eastAsia="Open Sans" w:hAnsiTheme="minorHAnsi" w:cstheme="minorHAnsi"/>
        </w:rPr>
        <w:t xml:space="preserve"> Wszelkie odstępstwa od reguł zawartych w standardach powinny być każdorazowo uzgodnione z Zamawiającym. W wypadku uszkodzenia </w:t>
      </w:r>
      <w:r w:rsidR="00C507F2" w:rsidRPr="00F31E77">
        <w:rPr>
          <w:rFonts w:asciiTheme="minorHAnsi" w:eastAsia="Open Sans" w:hAnsiTheme="minorHAnsi" w:cstheme="minorHAnsi"/>
        </w:rPr>
        <w:t>drzew</w:t>
      </w:r>
      <w:r w:rsidRPr="00F31E77">
        <w:rPr>
          <w:rFonts w:asciiTheme="minorHAnsi" w:eastAsia="Open Sans" w:hAnsiTheme="minorHAnsi" w:cstheme="minorHAnsi"/>
        </w:rPr>
        <w:t xml:space="preserve"> poprzez niewłaściwe cięcie Wykonawca będzie zobowiązany do zapłaty kar umownych </w:t>
      </w:r>
      <w:r w:rsidR="00C71F87" w:rsidRPr="00F31E77">
        <w:rPr>
          <w:rFonts w:asciiTheme="minorHAnsi" w:eastAsia="Open Sans" w:hAnsiTheme="minorHAnsi" w:cstheme="minorHAnsi"/>
        </w:rPr>
        <w:t xml:space="preserve">zgodnie z </w:t>
      </w:r>
      <w:r w:rsidR="00C71F87" w:rsidRPr="00F31E77">
        <w:rPr>
          <w:rFonts w:asciiTheme="minorHAnsi" w:eastAsia="Open Sans" w:hAnsiTheme="minorHAnsi" w:cstheme="minorHAnsi"/>
          <w:b/>
          <w:bCs/>
        </w:rPr>
        <w:t xml:space="preserve">§ </w:t>
      </w:r>
      <w:r w:rsidR="003B4F3E">
        <w:rPr>
          <w:rFonts w:asciiTheme="minorHAnsi" w:eastAsia="Open Sans" w:hAnsiTheme="minorHAnsi" w:cstheme="minorHAnsi"/>
          <w:b/>
          <w:bCs/>
        </w:rPr>
        <w:t>9</w:t>
      </w:r>
      <w:r w:rsidR="003B4F3E" w:rsidRPr="00F31E77">
        <w:rPr>
          <w:rFonts w:asciiTheme="minorHAnsi" w:eastAsia="Open Sans" w:hAnsiTheme="minorHAnsi" w:cstheme="minorHAnsi"/>
          <w:b/>
          <w:bCs/>
        </w:rPr>
        <w:t xml:space="preserve"> </w:t>
      </w:r>
      <w:r w:rsidR="00C71F87" w:rsidRPr="00F31E77">
        <w:rPr>
          <w:rFonts w:asciiTheme="minorHAnsi" w:eastAsia="Open Sans" w:hAnsiTheme="minorHAnsi" w:cstheme="minorHAnsi"/>
          <w:b/>
          <w:bCs/>
        </w:rPr>
        <w:t>ust. 1 pkt</w:t>
      </w:r>
      <w:r w:rsidR="000172A7" w:rsidRPr="00F31E77">
        <w:rPr>
          <w:rFonts w:asciiTheme="minorHAnsi" w:eastAsia="Open Sans" w:hAnsiTheme="minorHAnsi" w:cstheme="minorHAnsi"/>
          <w:b/>
          <w:bCs/>
        </w:rPr>
        <w:t> </w:t>
      </w:r>
      <w:r w:rsidR="00C507F2" w:rsidRPr="00F31E77">
        <w:rPr>
          <w:rFonts w:asciiTheme="minorHAnsi" w:eastAsia="Open Sans" w:hAnsiTheme="minorHAnsi" w:cstheme="minorHAnsi"/>
          <w:b/>
          <w:bCs/>
        </w:rPr>
        <w:t>2</w:t>
      </w:r>
      <w:r w:rsidR="00EF0070">
        <w:rPr>
          <w:rFonts w:asciiTheme="minorHAnsi" w:eastAsia="Open Sans" w:hAnsiTheme="minorHAnsi" w:cstheme="minorHAnsi"/>
          <w:b/>
          <w:bCs/>
        </w:rPr>
        <w:t xml:space="preserve"> pkt</w:t>
      </w:r>
      <w:r w:rsidR="00C507F2" w:rsidRPr="00F31E77">
        <w:rPr>
          <w:rFonts w:asciiTheme="minorHAnsi" w:eastAsia="Open Sans" w:hAnsiTheme="minorHAnsi" w:cstheme="minorHAnsi"/>
          <w:b/>
          <w:bCs/>
        </w:rPr>
        <w:t xml:space="preserve"> lub </w:t>
      </w:r>
      <w:r w:rsidR="003B4F3E">
        <w:rPr>
          <w:rFonts w:asciiTheme="minorHAnsi" w:eastAsia="Open Sans" w:hAnsiTheme="minorHAnsi" w:cstheme="minorHAnsi"/>
          <w:b/>
          <w:bCs/>
        </w:rPr>
        <w:t>3</w:t>
      </w:r>
      <w:r w:rsidR="00C71F87" w:rsidRPr="00F31E77">
        <w:rPr>
          <w:rFonts w:asciiTheme="minorHAnsi" w:eastAsia="Open Sans" w:hAnsiTheme="minorHAnsi" w:cstheme="minorHAnsi"/>
        </w:rPr>
        <w:t xml:space="preserve"> </w:t>
      </w:r>
      <w:r w:rsidR="003F7505" w:rsidRPr="00F31E77">
        <w:rPr>
          <w:rFonts w:asciiTheme="minorHAnsi" w:eastAsia="Open Sans" w:hAnsiTheme="minorHAnsi" w:cstheme="minorHAnsi"/>
        </w:rPr>
        <w:t xml:space="preserve">Umowy </w:t>
      </w:r>
      <w:r w:rsidRPr="00F31E77">
        <w:rPr>
          <w:rFonts w:asciiTheme="minorHAnsi" w:eastAsia="Open Sans" w:hAnsiTheme="minorHAnsi" w:cstheme="minorHAnsi"/>
        </w:rPr>
        <w:t xml:space="preserve">lub odszkodowania na zasadach określonych w </w:t>
      </w:r>
      <w:r w:rsidR="00BB1B98" w:rsidRPr="00F31E77">
        <w:rPr>
          <w:rFonts w:asciiTheme="minorHAnsi" w:eastAsia="Open Sans" w:hAnsiTheme="minorHAnsi" w:cstheme="minorHAnsi"/>
        </w:rPr>
        <w:t>U</w:t>
      </w:r>
      <w:r w:rsidRPr="00F31E77">
        <w:rPr>
          <w:rFonts w:asciiTheme="minorHAnsi" w:eastAsia="Open Sans" w:hAnsiTheme="minorHAnsi" w:cstheme="minorHAnsi"/>
        </w:rPr>
        <w:t>mowie i przepisach prawa.</w:t>
      </w:r>
    </w:p>
    <w:p w14:paraId="291EF50F" w14:textId="77777777" w:rsidR="006C0E6D" w:rsidRPr="00F31E77" w:rsidRDefault="7AC01930" w:rsidP="00F31E77">
      <w:pPr>
        <w:pStyle w:val="Akapitzlist"/>
        <w:numPr>
          <w:ilvl w:val="0"/>
          <w:numId w:val="4"/>
        </w:numPr>
        <w:spacing w:before="120" w:after="120" w:line="300" w:lineRule="auto"/>
        <w:ind w:left="426" w:hanging="426"/>
        <w:contextualSpacing w:val="0"/>
        <w:rPr>
          <w:rFonts w:asciiTheme="minorHAnsi" w:eastAsia="Open Sans" w:hAnsiTheme="minorHAnsi" w:cstheme="minorHAnsi"/>
        </w:rPr>
      </w:pPr>
      <w:r w:rsidRPr="00F31E77">
        <w:rPr>
          <w:rFonts w:asciiTheme="minorHAnsi" w:eastAsia="Open Sans" w:hAnsiTheme="minorHAnsi" w:cstheme="minorHAnsi"/>
        </w:rPr>
        <w:t xml:space="preserve">Wykonawca w trakcie wykonywania prac powinien posiadać przy sobie kserokopię </w:t>
      </w:r>
      <w:r w:rsidR="00BB1B98" w:rsidRPr="00F31E77">
        <w:rPr>
          <w:rFonts w:asciiTheme="minorHAnsi" w:eastAsia="Open Sans" w:hAnsiTheme="minorHAnsi" w:cstheme="minorHAnsi"/>
        </w:rPr>
        <w:t>U</w:t>
      </w:r>
      <w:r w:rsidRPr="00F31E77">
        <w:rPr>
          <w:rFonts w:asciiTheme="minorHAnsi" w:eastAsia="Open Sans" w:hAnsiTheme="minorHAnsi" w:cstheme="minorHAnsi"/>
        </w:rPr>
        <w:t>mowy zawartej z</w:t>
      </w:r>
      <w:r w:rsidR="000172A7" w:rsidRPr="00F31E77">
        <w:rPr>
          <w:rFonts w:asciiTheme="minorHAnsi" w:eastAsia="Open Sans" w:hAnsiTheme="minorHAnsi" w:cstheme="minorHAnsi"/>
        </w:rPr>
        <w:t> </w:t>
      </w:r>
      <w:r w:rsidRPr="00F31E77">
        <w:rPr>
          <w:rFonts w:asciiTheme="minorHAnsi" w:eastAsia="Open Sans" w:hAnsiTheme="minorHAnsi" w:cstheme="minorHAnsi"/>
        </w:rPr>
        <w:t>Zamawiającym.</w:t>
      </w:r>
    </w:p>
    <w:p w14:paraId="23AC0CCE" w14:textId="17FD8166" w:rsidR="00CE7F8C" w:rsidRPr="00F31E77" w:rsidRDefault="00CE7F8C" w:rsidP="00F31E77">
      <w:pPr>
        <w:pStyle w:val="Akapitzlist"/>
        <w:numPr>
          <w:ilvl w:val="0"/>
          <w:numId w:val="4"/>
        </w:numPr>
        <w:shd w:val="clear" w:color="auto" w:fill="FFFFFF" w:themeFill="background1"/>
        <w:spacing w:before="120" w:after="120" w:line="300" w:lineRule="auto"/>
        <w:contextualSpacing w:val="0"/>
        <w:rPr>
          <w:rFonts w:asciiTheme="minorHAnsi" w:eastAsia="Open Sans" w:hAnsiTheme="minorHAnsi" w:cstheme="minorHAnsi"/>
        </w:rPr>
      </w:pPr>
      <w:r w:rsidRPr="008A5CED">
        <w:rPr>
          <w:rFonts w:asciiTheme="minorHAnsi" w:hAnsiTheme="minorHAnsi" w:cstheme="minorHAnsi"/>
        </w:rPr>
        <w:t xml:space="preserve">Wykonawca zobowiązany jest do dysponowania ubezpieczeniem odpowiedzialności cywilnej deliktowej i kontraktowej z tytułu prowadzonej działalności gospodarczej związanej z Przedmiotem umowy  obejmującym swym zakresem m.in.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Przedmiotu umowy, na kwotę nie niższą niż 100% sumy wynagrodzenia brutto określonego w § 3 ust. 1 przez cały okres obowiązywania Umowy, z zachowaniem ciągłości </w:t>
      </w:r>
      <w:r w:rsidR="00974AC0">
        <w:rPr>
          <w:rFonts w:asciiTheme="minorHAnsi" w:hAnsiTheme="minorHAnsi" w:cstheme="minorHAnsi"/>
        </w:rPr>
        <w:br/>
      </w:r>
      <w:r w:rsidRPr="008A5CED">
        <w:rPr>
          <w:rFonts w:asciiTheme="minorHAnsi" w:hAnsiTheme="minorHAnsi" w:cstheme="minorHAnsi"/>
        </w:rPr>
        <w:t xml:space="preserve">i wysokości ubezpieczenia. Na żądanie Zamawiającego, w terminie 2 dni roboczych od otrzymania tego żądania, Wykonawca zobowiązany jest przekazać Zamawiającemu poświadczoną za zgodność </w:t>
      </w:r>
      <w:r w:rsidR="00974AC0">
        <w:rPr>
          <w:rFonts w:asciiTheme="minorHAnsi" w:hAnsiTheme="minorHAnsi" w:cstheme="minorHAnsi"/>
        </w:rPr>
        <w:br/>
      </w:r>
      <w:r w:rsidRPr="008A5CED">
        <w:rPr>
          <w:rFonts w:asciiTheme="minorHAnsi" w:hAnsiTheme="minorHAnsi" w:cstheme="minorHAnsi"/>
        </w:rPr>
        <w:t>z oryginałem przez Wykonawcę kopię polisy wraz z dokumentami potwierdzającymi jej opłacenie.</w:t>
      </w:r>
    </w:p>
    <w:p w14:paraId="298E981D" w14:textId="3648ABC2" w:rsidR="00DA5A75" w:rsidRPr="00F31E77" w:rsidRDefault="00DA5A75" w:rsidP="008A5CED">
      <w:pPr>
        <w:pStyle w:val="Nagwek3"/>
        <w:spacing w:before="120" w:after="120"/>
        <w:contextualSpacing w:val="0"/>
        <w:rPr>
          <w:rFonts w:cstheme="minorHAnsi"/>
          <w:szCs w:val="22"/>
        </w:rPr>
      </w:pPr>
      <w:r w:rsidRPr="00F31E77">
        <w:rPr>
          <w:rFonts w:cstheme="minorHAnsi"/>
          <w:szCs w:val="22"/>
        </w:rPr>
        <w:t xml:space="preserve">§ </w:t>
      </w:r>
      <w:r w:rsidR="00587865">
        <w:rPr>
          <w:rFonts w:cstheme="minorHAnsi"/>
          <w:szCs w:val="22"/>
        </w:rPr>
        <w:t>6</w:t>
      </w:r>
      <w:r w:rsidRPr="00F31E77">
        <w:rPr>
          <w:rFonts w:cstheme="minorHAnsi"/>
          <w:szCs w:val="22"/>
        </w:rPr>
        <w:t>.</w:t>
      </w:r>
    </w:p>
    <w:p w14:paraId="5E6E53BF" w14:textId="77777777" w:rsidR="00DA5A75" w:rsidRPr="00F31E77" w:rsidRDefault="00DA5A75" w:rsidP="008A5CED">
      <w:pPr>
        <w:pStyle w:val="Nagwek3"/>
        <w:spacing w:before="120" w:after="120"/>
        <w:contextualSpacing w:val="0"/>
        <w:rPr>
          <w:rFonts w:cstheme="minorHAnsi"/>
          <w:szCs w:val="22"/>
        </w:rPr>
      </w:pPr>
      <w:r w:rsidRPr="00F31E77">
        <w:rPr>
          <w:rFonts w:cstheme="minorHAnsi"/>
          <w:szCs w:val="22"/>
        </w:rPr>
        <w:t>Sposób realizacji zamówienia – klauzula społeczna – art. 95 ustawy Pzp</w:t>
      </w:r>
    </w:p>
    <w:p w14:paraId="498F9D9A" w14:textId="489A727C" w:rsidR="00DA5A75" w:rsidRPr="00F31E77" w:rsidRDefault="00DA5A75" w:rsidP="00F31E77">
      <w:pPr>
        <w:pStyle w:val="Lista"/>
        <w:numPr>
          <w:ilvl w:val="0"/>
          <w:numId w:val="27"/>
        </w:numPr>
        <w:spacing w:before="120" w:after="120" w:line="300" w:lineRule="auto"/>
        <w:contextualSpacing w:val="0"/>
        <w:rPr>
          <w:rFonts w:asciiTheme="minorHAnsi" w:hAnsiTheme="minorHAnsi" w:cstheme="minorHAnsi"/>
          <w:sz w:val="22"/>
          <w:szCs w:val="22"/>
        </w:rPr>
      </w:pPr>
      <w:r w:rsidRPr="00F31E77">
        <w:rPr>
          <w:rFonts w:asciiTheme="minorHAnsi" w:hAnsiTheme="minorHAnsi" w:cstheme="minorHAnsi"/>
          <w:sz w:val="22"/>
          <w:szCs w:val="22"/>
        </w:rPr>
        <w:t xml:space="preserve">Zamawiający w okresie obowiązywania niniejszej Umowy wymaga zatrudnienia przez Wykonawcę lub Podwykonawcę na podstawie umowy o pracę osób wykonujących prace polegające na </w:t>
      </w:r>
      <w:r w:rsidRPr="00F31E77">
        <w:rPr>
          <w:rFonts w:asciiTheme="minorHAnsi" w:hAnsiTheme="minorHAnsi" w:cstheme="minorHAnsi"/>
          <w:b/>
          <w:bCs/>
          <w:sz w:val="22"/>
          <w:szCs w:val="22"/>
        </w:rPr>
        <w:t>cięciach w koronach i przy pniu drzew,</w:t>
      </w:r>
      <w:r w:rsidR="00654841">
        <w:rPr>
          <w:rFonts w:asciiTheme="minorHAnsi" w:hAnsiTheme="minorHAnsi" w:cstheme="minorHAnsi"/>
          <w:b/>
          <w:bCs/>
          <w:sz w:val="22"/>
          <w:szCs w:val="22"/>
        </w:rPr>
        <w:t xml:space="preserve"> posiadające kwalifikacje</w:t>
      </w:r>
      <w:r w:rsidRPr="00F31E77">
        <w:rPr>
          <w:rFonts w:asciiTheme="minorHAnsi" w:hAnsiTheme="minorHAnsi" w:cstheme="minorHAnsi"/>
          <w:b/>
          <w:bCs/>
          <w:sz w:val="22"/>
          <w:szCs w:val="22"/>
        </w:rPr>
        <w:t xml:space="preserve"> określone w załączniku nr 1 do Umowy.</w:t>
      </w:r>
    </w:p>
    <w:p w14:paraId="259E0745" w14:textId="77777777" w:rsidR="00DA5A75" w:rsidRPr="00F31E77" w:rsidRDefault="00DA5A75" w:rsidP="00F31E77">
      <w:pPr>
        <w:pStyle w:val="Lista"/>
        <w:numPr>
          <w:ilvl w:val="0"/>
          <w:numId w:val="27"/>
        </w:numPr>
        <w:spacing w:before="120" w:after="120" w:line="300" w:lineRule="auto"/>
        <w:contextualSpacing w:val="0"/>
        <w:rPr>
          <w:rFonts w:asciiTheme="minorHAnsi" w:hAnsiTheme="minorHAnsi" w:cstheme="minorHAnsi"/>
          <w:sz w:val="22"/>
          <w:szCs w:val="22"/>
        </w:rPr>
      </w:pPr>
      <w:r w:rsidRPr="00F31E77">
        <w:rPr>
          <w:rFonts w:asciiTheme="minorHAnsi" w:hAnsiTheme="minorHAnsi" w:cstheme="minorHAnsi"/>
          <w:sz w:val="22"/>
          <w:szCs w:val="22"/>
        </w:rPr>
        <w:t>W dniu zawarcia Umowy Wykonawca przedstawi wykaz pracowników, o których mowa w </w:t>
      </w:r>
      <w:r w:rsidRPr="00F31E77">
        <w:rPr>
          <w:rFonts w:asciiTheme="minorHAnsi" w:hAnsiTheme="minorHAnsi" w:cstheme="minorHAnsi"/>
          <w:b/>
          <w:bCs/>
          <w:sz w:val="22"/>
          <w:szCs w:val="22"/>
        </w:rPr>
        <w:t>ust. 1</w:t>
      </w:r>
      <w:r w:rsidRPr="00F31E77">
        <w:rPr>
          <w:rFonts w:asciiTheme="minorHAnsi" w:hAnsiTheme="minorHAnsi" w:cstheme="minorHAnsi"/>
          <w:sz w:val="22"/>
          <w:szCs w:val="22"/>
        </w:rPr>
        <w:t xml:space="preserve"> powyżej, stanowiący </w:t>
      </w:r>
      <w:r w:rsidRPr="00F31E77">
        <w:rPr>
          <w:rFonts w:asciiTheme="minorHAnsi" w:hAnsiTheme="minorHAnsi" w:cstheme="minorHAnsi"/>
          <w:b/>
          <w:bCs/>
          <w:sz w:val="22"/>
          <w:szCs w:val="22"/>
        </w:rPr>
        <w:t>załącznik nr 3</w:t>
      </w:r>
      <w:r w:rsidRPr="00F31E77">
        <w:rPr>
          <w:rFonts w:asciiTheme="minorHAnsi" w:hAnsiTheme="minorHAnsi" w:cstheme="minorHAnsi"/>
          <w:sz w:val="22"/>
          <w:szCs w:val="22"/>
        </w:rPr>
        <w:t xml:space="preserve"> do Umowy.</w:t>
      </w:r>
    </w:p>
    <w:p w14:paraId="3A89B23E" w14:textId="77777777" w:rsidR="00DA5A75" w:rsidRPr="00F31E77" w:rsidRDefault="00DA5A75" w:rsidP="00F31E77">
      <w:pPr>
        <w:pStyle w:val="Lista"/>
        <w:numPr>
          <w:ilvl w:val="0"/>
          <w:numId w:val="27"/>
        </w:numPr>
        <w:spacing w:before="120" w:after="120" w:line="300" w:lineRule="auto"/>
        <w:contextualSpacing w:val="0"/>
        <w:rPr>
          <w:rFonts w:asciiTheme="minorHAnsi" w:hAnsiTheme="minorHAnsi" w:cstheme="minorHAnsi"/>
          <w:sz w:val="22"/>
          <w:szCs w:val="22"/>
        </w:rPr>
      </w:pPr>
      <w:r w:rsidRPr="00F31E77">
        <w:rPr>
          <w:rFonts w:asciiTheme="minorHAnsi" w:hAnsiTheme="minorHAnsi" w:cstheme="minorHAnsi"/>
          <w:sz w:val="22"/>
          <w:szCs w:val="22"/>
        </w:rPr>
        <w:t xml:space="preserve">Wykonawca zobowiązany jest zawrzeć w każdej umowie o podwykonawstwo stosowne zapisy, zobowiązujące Podwykonawców do zatrudnienia na umowę o pracę osób wykonujących wskazane </w:t>
      </w:r>
      <w:r w:rsidRPr="00F31E77">
        <w:rPr>
          <w:rFonts w:asciiTheme="minorHAnsi" w:hAnsiTheme="minorHAnsi" w:cstheme="minorHAnsi"/>
          <w:b/>
          <w:bCs/>
          <w:sz w:val="22"/>
          <w:szCs w:val="22"/>
        </w:rPr>
        <w:t>w ust. 1</w:t>
      </w:r>
      <w:r w:rsidRPr="00F31E77">
        <w:rPr>
          <w:rFonts w:asciiTheme="minorHAnsi" w:hAnsiTheme="minorHAnsi" w:cstheme="minorHAnsi"/>
          <w:sz w:val="22"/>
          <w:szCs w:val="22"/>
        </w:rPr>
        <w:t xml:space="preserve"> powyżej czynności.</w:t>
      </w:r>
    </w:p>
    <w:p w14:paraId="4F87B5A3" w14:textId="77777777" w:rsidR="00DA5A75" w:rsidRPr="00F31E77" w:rsidRDefault="00DA5A75" w:rsidP="00F31E77">
      <w:pPr>
        <w:pStyle w:val="Lista"/>
        <w:numPr>
          <w:ilvl w:val="0"/>
          <w:numId w:val="27"/>
        </w:numPr>
        <w:spacing w:before="120" w:after="120" w:line="300" w:lineRule="auto"/>
        <w:contextualSpacing w:val="0"/>
        <w:rPr>
          <w:rFonts w:asciiTheme="minorHAnsi" w:hAnsiTheme="minorHAnsi" w:cstheme="minorHAnsi"/>
          <w:sz w:val="22"/>
          <w:szCs w:val="22"/>
        </w:rPr>
      </w:pPr>
      <w:r w:rsidRPr="00F31E77">
        <w:rPr>
          <w:rFonts w:asciiTheme="minorHAnsi" w:hAnsiTheme="minorHAnsi" w:cstheme="minorHAnsi"/>
          <w:sz w:val="22"/>
          <w:szCs w:val="22"/>
        </w:rPr>
        <w:t>Zmiana wykazu pracowników nie stanowi zmiany Umowy. O zmianie Wykonawca zobowiązany jest powiadomić Zamawiającego w formie pisemnej przedkładając zaktualizowany wykaz pracowników w terminie 7 dni od daty zaistnienia zmiany.</w:t>
      </w:r>
    </w:p>
    <w:p w14:paraId="24500223" w14:textId="77777777" w:rsidR="00DA5A75" w:rsidRPr="00F31E77" w:rsidRDefault="00DA5A75" w:rsidP="00F31E77">
      <w:pPr>
        <w:pStyle w:val="Lista"/>
        <w:numPr>
          <w:ilvl w:val="0"/>
          <w:numId w:val="27"/>
        </w:numPr>
        <w:spacing w:before="120" w:after="120" w:line="300" w:lineRule="auto"/>
        <w:contextualSpacing w:val="0"/>
        <w:rPr>
          <w:rFonts w:asciiTheme="minorHAnsi" w:hAnsiTheme="minorHAnsi" w:cstheme="minorHAnsi"/>
          <w:sz w:val="22"/>
          <w:szCs w:val="22"/>
        </w:rPr>
      </w:pPr>
      <w:r w:rsidRPr="00F31E77">
        <w:rPr>
          <w:rFonts w:asciiTheme="minorHAnsi" w:hAnsiTheme="minorHAnsi" w:cstheme="minorHAnsi"/>
          <w:sz w:val="22"/>
          <w:szCs w:val="22"/>
        </w:rPr>
        <w:lastRenderedPageBreak/>
        <w:t xml:space="preserve">W trakcie realizacji Przedmiotu Umowy,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t>
      </w:r>
      <w:r w:rsidRPr="00F31E77">
        <w:rPr>
          <w:rFonts w:asciiTheme="minorHAnsi" w:hAnsiTheme="minorHAnsi" w:cstheme="minorHAnsi"/>
          <w:b/>
          <w:bCs/>
          <w:sz w:val="22"/>
          <w:szCs w:val="22"/>
        </w:rPr>
        <w:t>w ust. 1</w:t>
      </w:r>
      <w:r w:rsidRPr="00F31E77">
        <w:rPr>
          <w:rFonts w:asciiTheme="minorHAnsi" w:hAnsiTheme="minorHAnsi" w:cstheme="minorHAnsi"/>
          <w:sz w:val="22"/>
          <w:szCs w:val="22"/>
        </w:rPr>
        <w:t xml:space="preserve"> powyżej czynności w trakcie realizacji Umowy:</w:t>
      </w:r>
    </w:p>
    <w:p w14:paraId="2C6EBCFA" w14:textId="77777777" w:rsidR="00DA5A75" w:rsidRPr="00F31E77" w:rsidRDefault="00DA5A75" w:rsidP="00F31E77">
      <w:pPr>
        <w:pStyle w:val="Akapitzlist"/>
        <w:numPr>
          <w:ilvl w:val="0"/>
          <w:numId w:val="28"/>
        </w:numPr>
        <w:spacing w:before="120" w:after="120" w:line="300" w:lineRule="auto"/>
        <w:ind w:left="851" w:hanging="425"/>
        <w:contextualSpacing w:val="0"/>
        <w:rPr>
          <w:rFonts w:asciiTheme="minorHAnsi" w:hAnsiTheme="minorHAnsi" w:cstheme="minorHAnsi"/>
          <w:color w:val="000000"/>
        </w:rPr>
      </w:pPr>
      <w:r w:rsidRPr="00F31E77">
        <w:rPr>
          <w:rFonts w:asciiTheme="minorHAnsi" w:hAnsiTheme="minorHAnsi" w:cstheme="minorHAnsi"/>
          <w:color w:val="000000"/>
        </w:rPr>
        <w:t xml:space="preserve">oświadczenia pracowników wymienionych w wykazie, o którym mowa w </w:t>
      </w:r>
      <w:r w:rsidRPr="00F31E77">
        <w:rPr>
          <w:rFonts w:asciiTheme="minorHAnsi" w:hAnsiTheme="minorHAnsi" w:cstheme="minorHAnsi"/>
          <w:b/>
          <w:bCs/>
          <w:color w:val="000000"/>
        </w:rPr>
        <w:t>ust. 2</w:t>
      </w:r>
      <w:r w:rsidRPr="00F31E77">
        <w:rPr>
          <w:rFonts w:asciiTheme="minorHAnsi" w:hAnsiTheme="minorHAnsi" w:cstheme="minorHAnsi"/>
          <w:color w:val="000000"/>
        </w:rPr>
        <w:t xml:space="preserve"> powyżej;</w:t>
      </w:r>
    </w:p>
    <w:p w14:paraId="2F548881" w14:textId="77777777" w:rsidR="00DA5A75" w:rsidRPr="00F31E77" w:rsidRDefault="00DA5A75" w:rsidP="00F31E77">
      <w:pPr>
        <w:pStyle w:val="Akapitzlist"/>
        <w:numPr>
          <w:ilvl w:val="0"/>
          <w:numId w:val="28"/>
        </w:numPr>
        <w:spacing w:before="120" w:after="120" w:line="300" w:lineRule="auto"/>
        <w:ind w:left="851" w:hanging="425"/>
        <w:contextualSpacing w:val="0"/>
        <w:rPr>
          <w:rFonts w:asciiTheme="minorHAnsi" w:hAnsiTheme="minorHAnsi" w:cstheme="minorHAnsi"/>
          <w:color w:val="000000"/>
        </w:rPr>
      </w:pPr>
      <w:r w:rsidRPr="00F31E77">
        <w:rPr>
          <w:rFonts w:asciiTheme="minorHAnsi" w:hAnsiTheme="minorHAnsi" w:cstheme="minorHAnsi"/>
          <w:color w:val="000000"/>
        </w:rPr>
        <w:t xml:space="preserve">oświadczenia Wykonawcy lub Podwykonawcy o zatrudnieniu osób wymienionych w wykazie, o którym mowa w </w:t>
      </w:r>
      <w:r w:rsidRPr="00F31E77">
        <w:rPr>
          <w:rFonts w:asciiTheme="minorHAnsi" w:hAnsiTheme="minorHAnsi" w:cstheme="minorHAnsi"/>
          <w:b/>
          <w:bCs/>
          <w:color w:val="000000"/>
        </w:rPr>
        <w:t>ust. 2</w:t>
      </w:r>
      <w:r w:rsidRPr="00F31E77">
        <w:rPr>
          <w:rFonts w:asciiTheme="minorHAnsi" w:hAnsiTheme="minorHAnsi" w:cstheme="minorHAnsi"/>
          <w:color w:val="000000"/>
        </w:rPr>
        <w:t xml:space="preserve"> powyżej;</w:t>
      </w:r>
    </w:p>
    <w:p w14:paraId="590593DB" w14:textId="7359D52F" w:rsidR="00DA5A75" w:rsidRPr="00F31E77" w:rsidRDefault="00DA5A75" w:rsidP="008A5CED">
      <w:pPr>
        <w:numPr>
          <w:ilvl w:val="0"/>
          <w:numId w:val="28"/>
        </w:numPr>
        <w:spacing w:before="120" w:after="120" w:line="300" w:lineRule="auto"/>
        <w:ind w:left="851" w:hanging="425"/>
        <w:rPr>
          <w:rFonts w:asciiTheme="minorHAnsi" w:hAnsiTheme="minorHAnsi" w:cstheme="minorHAnsi"/>
          <w:sz w:val="22"/>
          <w:szCs w:val="22"/>
        </w:rPr>
      </w:pPr>
      <w:r w:rsidRPr="00F31E77">
        <w:rPr>
          <w:rFonts w:asciiTheme="minorHAnsi" w:hAnsiTheme="minorHAnsi" w:cstheme="minorHAnsi"/>
          <w:sz w:val="22"/>
          <w:szCs w:val="22"/>
        </w:rPr>
        <w:t>poświadczoną za zgodność z oryginałem odpowiednio przez Wykonawcę lub podwykonawcę</w:t>
      </w:r>
      <w:r w:rsidRPr="00F31E77">
        <w:rPr>
          <w:rFonts w:asciiTheme="minorHAnsi" w:hAnsiTheme="minorHAnsi" w:cstheme="minorHAnsi"/>
          <w:b/>
          <w:sz w:val="22"/>
          <w:szCs w:val="22"/>
        </w:rPr>
        <w:t xml:space="preserve"> </w:t>
      </w:r>
      <w:r w:rsidRPr="00F31E77">
        <w:rPr>
          <w:rFonts w:asciiTheme="minorHAnsi" w:hAnsiTheme="minorHAnsi" w:cstheme="minorHAnsi"/>
          <w:sz w:val="22"/>
          <w:szCs w:val="22"/>
        </w:rPr>
        <w:t xml:space="preserve">kopię umowy/umów o pracę osób wymienionych w wykazie, o którym mowa w </w:t>
      </w:r>
      <w:r w:rsidRPr="00F31E77">
        <w:rPr>
          <w:rFonts w:asciiTheme="minorHAnsi" w:hAnsiTheme="minorHAnsi" w:cstheme="minorHAnsi"/>
          <w:b/>
          <w:bCs/>
          <w:sz w:val="22"/>
          <w:szCs w:val="22"/>
        </w:rPr>
        <w:t>ust. 2</w:t>
      </w:r>
      <w:r w:rsidRPr="00F31E77">
        <w:rPr>
          <w:rFonts w:asciiTheme="minorHAnsi" w:hAnsiTheme="minorHAnsi" w:cstheme="minorHAnsi"/>
          <w:sz w:val="22"/>
          <w:szCs w:val="22"/>
        </w:rPr>
        <w:t xml:space="preserve"> powyżej (wraz z dokumentem regulującym zakres obowiązków, jeżeli został sporządzony). Kopia umowy/umów powinna zostać zanonimizowana w sposób zapewniający ochronę danych osobowych pracowników, zgodnie z przepisami </w:t>
      </w:r>
      <w:r w:rsidRPr="00F31E77">
        <w:rPr>
          <w:rFonts w:asciiTheme="minorHAnsi" w:hAnsiTheme="minorHAnsi" w:cstheme="minorHAnsi"/>
          <w:bCs/>
          <w:sz w:val="22"/>
          <w:szCs w:val="22"/>
        </w:rPr>
        <w:t xml:space="preserve">Rozporządzenia Parlamentu Europejskiego i Rady (UE) 2016/679 z dnia 27 kwietnia 2016 r. w sprawie ochrony osób fizycznych w związku </w:t>
      </w:r>
      <w:r w:rsidR="00974AC0">
        <w:rPr>
          <w:rFonts w:asciiTheme="minorHAnsi" w:hAnsiTheme="minorHAnsi" w:cstheme="minorHAnsi"/>
          <w:bCs/>
          <w:sz w:val="22"/>
          <w:szCs w:val="22"/>
        </w:rPr>
        <w:br/>
      </w:r>
      <w:r w:rsidRPr="00F31E77">
        <w:rPr>
          <w:rFonts w:asciiTheme="minorHAnsi" w:hAnsiTheme="minorHAnsi" w:cstheme="minorHAnsi"/>
          <w:bCs/>
          <w:sz w:val="22"/>
          <w:szCs w:val="22"/>
        </w:rPr>
        <w:t>z przetwarzaniem danych osobowych i w sprawie swobodnego przepływu tych danych oraz uchylenia dyrektywy 95/46/WE</w:t>
      </w:r>
      <w:r w:rsidRPr="00F31E77">
        <w:rPr>
          <w:rFonts w:asciiTheme="minorHAnsi" w:hAnsiTheme="minorHAnsi" w:cstheme="minorHAnsi"/>
          <w:sz w:val="22"/>
          <w:szCs w:val="22"/>
        </w:rPr>
        <w:t xml:space="preserve">, zwanego dalej „RODO” </w:t>
      </w:r>
      <w:r w:rsidRPr="00F31E77">
        <w:rPr>
          <w:rFonts w:asciiTheme="minorHAnsi" w:hAnsiTheme="minorHAnsi" w:cstheme="minorHAnsi"/>
          <w:bCs/>
          <w:sz w:val="22"/>
          <w:szCs w:val="22"/>
        </w:rPr>
        <w:t>oraz wydanymi na jego podstawie przepisami krajowymi z zakresu ochrony danych osobowych</w:t>
      </w:r>
      <w:r w:rsidRPr="00F31E77">
        <w:rPr>
          <w:rFonts w:asciiTheme="minorHAnsi" w:hAnsiTheme="minorHAnsi" w:cstheme="minorHAnsi"/>
          <w:sz w:val="22"/>
          <w:szCs w:val="22"/>
        </w:rPr>
        <w:t xml:space="preserve"> (tj. w szczególności</w:t>
      </w:r>
      <w:r w:rsidRPr="00F31E77">
        <w:rPr>
          <w:rFonts w:asciiTheme="minorHAnsi" w:hAnsiTheme="minorHAnsi" w:cstheme="minorHAnsi"/>
          <w:sz w:val="22"/>
          <w:szCs w:val="22"/>
          <w:vertAlign w:val="superscript"/>
        </w:rPr>
        <w:footnoteReference w:id="3"/>
      </w:r>
      <w:r w:rsidRPr="00F31E77">
        <w:rPr>
          <w:rFonts w:asciiTheme="minorHAnsi" w:hAnsiTheme="minorHAnsi" w:cstheme="minorHAnsi"/>
          <w:sz w:val="22"/>
          <w:szCs w:val="22"/>
        </w:rPr>
        <w:t xml:space="preserve"> bez adresów, nr PESEL pracowników). Imię i nazwisko pracownika nie podlega anonimizacji. Informacje takie jak: data zawarcia umowy, rodzaj umowy o pracę i zakres obowiązków pracownika powinny być możliwe do zidentyfikowania;</w:t>
      </w:r>
    </w:p>
    <w:p w14:paraId="46060DFA" w14:textId="77777777" w:rsidR="00DA5A75" w:rsidRPr="00F31E77" w:rsidRDefault="00DA5A75" w:rsidP="00F31E77">
      <w:pPr>
        <w:pStyle w:val="Akapitzlist"/>
        <w:numPr>
          <w:ilvl w:val="0"/>
          <w:numId w:val="28"/>
        </w:numPr>
        <w:spacing w:before="120" w:after="120" w:line="300" w:lineRule="auto"/>
        <w:ind w:left="851" w:hanging="425"/>
        <w:contextualSpacing w:val="0"/>
        <w:rPr>
          <w:rFonts w:asciiTheme="minorHAnsi" w:hAnsiTheme="minorHAnsi" w:cstheme="minorHAnsi"/>
          <w:color w:val="000000"/>
        </w:rPr>
      </w:pPr>
      <w:r w:rsidRPr="00F31E77">
        <w:rPr>
          <w:rFonts w:asciiTheme="minorHAnsi" w:hAnsiTheme="minorHAnsi" w:cstheme="minorHAnsi"/>
          <w:color w:val="000000"/>
        </w:rPr>
        <w:t>zaświadczenie właściwego oddziału ZUS, potwierdzające opłacanie przez Wykonawcę lub podwykonawcę składek na ubezpieczenia społeczne i zdrowotne z tytułu zatrudnienia na podstawie umów o pracę za ostatni okres rozliczeniowy;</w:t>
      </w:r>
    </w:p>
    <w:p w14:paraId="71530C5B" w14:textId="77777777" w:rsidR="00DA5A75" w:rsidRPr="00F31E77" w:rsidRDefault="00DA5A75" w:rsidP="00F31E77">
      <w:pPr>
        <w:pStyle w:val="Akapitzlist"/>
        <w:numPr>
          <w:ilvl w:val="0"/>
          <w:numId w:val="28"/>
        </w:numPr>
        <w:spacing w:before="120" w:after="120" w:line="300" w:lineRule="auto"/>
        <w:ind w:left="851" w:hanging="425"/>
        <w:contextualSpacing w:val="0"/>
        <w:rPr>
          <w:rFonts w:asciiTheme="minorHAnsi" w:hAnsiTheme="minorHAnsi" w:cstheme="minorHAnsi"/>
          <w:color w:val="000000"/>
        </w:rPr>
      </w:pPr>
      <w:r w:rsidRPr="00F31E77">
        <w:rPr>
          <w:rFonts w:asciiTheme="minorHAnsi" w:hAnsiTheme="minorHAnsi" w:cstheme="minorHAnsi"/>
          <w:color w:val="000000"/>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RODO oraz wydanymi na jego podstawie przepisami krajowymi. Imię i nazwisko pracownika nie podlega anonimizacji.</w:t>
      </w:r>
    </w:p>
    <w:p w14:paraId="6DBFA7AA" w14:textId="1CF20C24" w:rsidR="002A26EE" w:rsidRDefault="00A1601D" w:rsidP="008A5CED">
      <w:pPr>
        <w:pStyle w:val="Nagwek3"/>
        <w:spacing w:before="120" w:after="120"/>
        <w:contextualSpacing w:val="0"/>
        <w:rPr>
          <w:rFonts w:cstheme="minorHAnsi"/>
          <w:szCs w:val="22"/>
        </w:rPr>
      </w:pPr>
      <w:r w:rsidRPr="00F31E77">
        <w:rPr>
          <w:rFonts w:cstheme="minorHAnsi"/>
          <w:szCs w:val="22"/>
        </w:rPr>
        <w:t xml:space="preserve">§ </w:t>
      </w:r>
      <w:r w:rsidR="00587865">
        <w:rPr>
          <w:rFonts w:cstheme="minorHAnsi"/>
          <w:szCs w:val="22"/>
        </w:rPr>
        <w:t>7</w:t>
      </w:r>
      <w:r w:rsidRPr="00F31E77">
        <w:rPr>
          <w:rFonts w:cstheme="minorHAnsi"/>
          <w:szCs w:val="22"/>
        </w:rPr>
        <w:t>.</w:t>
      </w:r>
      <w:r w:rsidR="00AD115B" w:rsidRPr="00AD115B">
        <w:rPr>
          <w:rFonts w:cstheme="minorHAnsi"/>
          <w:szCs w:val="22"/>
        </w:rPr>
        <w:t xml:space="preserve"> </w:t>
      </w:r>
    </w:p>
    <w:p w14:paraId="1A0DE56A" w14:textId="381DE3F9" w:rsidR="00E54F89" w:rsidRPr="00F31E77" w:rsidRDefault="00AD115B" w:rsidP="008A5CED">
      <w:pPr>
        <w:pStyle w:val="Nagwek3"/>
        <w:spacing w:before="120" w:after="120"/>
        <w:contextualSpacing w:val="0"/>
        <w:rPr>
          <w:rFonts w:cstheme="minorHAnsi"/>
          <w:szCs w:val="22"/>
        </w:rPr>
      </w:pPr>
      <w:r>
        <w:rPr>
          <w:rFonts w:cstheme="minorHAnsi"/>
          <w:szCs w:val="22"/>
        </w:rPr>
        <w:t>Tryb akceptacji i odbioru Przedmiotu Umowy</w:t>
      </w:r>
    </w:p>
    <w:p w14:paraId="45647AF1" w14:textId="19FD58AB" w:rsidR="009140FB" w:rsidRPr="00F31E77" w:rsidRDefault="00AD115B" w:rsidP="008A5CED">
      <w:pPr>
        <w:pStyle w:val="Bezodstpw"/>
        <w:numPr>
          <w:ilvl w:val="0"/>
          <w:numId w:val="73"/>
        </w:numPr>
        <w:spacing w:before="120" w:after="120" w:line="300" w:lineRule="auto"/>
        <w:ind w:left="284" w:hanging="284"/>
        <w:rPr>
          <w:rFonts w:asciiTheme="minorHAnsi" w:hAnsiTheme="minorHAnsi" w:cstheme="minorHAnsi"/>
        </w:rPr>
      </w:pPr>
      <w:r w:rsidRPr="00F31E77">
        <w:rPr>
          <w:rFonts w:cstheme="minorHAnsi"/>
        </w:rPr>
        <w:t>Wszystkie</w:t>
      </w:r>
      <w:r>
        <w:rPr>
          <w:rFonts w:cstheme="minorHAnsi"/>
        </w:rPr>
        <w:t xml:space="preserve"> </w:t>
      </w:r>
      <w:r>
        <w:rPr>
          <w:rFonts w:asciiTheme="minorHAnsi" w:hAnsiTheme="minorHAnsi" w:cstheme="minorHAnsi"/>
        </w:rPr>
        <w:t>p</w:t>
      </w:r>
      <w:r w:rsidR="009140FB" w:rsidRPr="00F31E77">
        <w:rPr>
          <w:rFonts w:asciiTheme="minorHAnsi" w:hAnsiTheme="minorHAnsi" w:cstheme="minorHAnsi"/>
        </w:rPr>
        <w:t>race wykonywane są w uzgodnieniu i na zlecenie Zamawiającego.</w:t>
      </w:r>
    </w:p>
    <w:p w14:paraId="3ACD4DBC" w14:textId="0AE10879" w:rsidR="00DD1F03" w:rsidRPr="00F31E77" w:rsidRDefault="00DD1F03" w:rsidP="008A5CED">
      <w:pPr>
        <w:pStyle w:val="Akapitzlist"/>
        <w:numPr>
          <w:ilvl w:val="0"/>
          <w:numId w:val="73"/>
        </w:numPr>
        <w:spacing w:before="120" w:after="120" w:line="300" w:lineRule="auto"/>
        <w:ind w:left="426" w:hanging="426"/>
        <w:contextualSpacing w:val="0"/>
        <w:rPr>
          <w:rFonts w:asciiTheme="minorHAnsi" w:eastAsia="Open Sans" w:hAnsiTheme="minorHAnsi" w:cstheme="minorHAnsi"/>
        </w:rPr>
      </w:pPr>
      <w:r w:rsidRPr="00F31E77">
        <w:rPr>
          <w:rFonts w:asciiTheme="minorHAnsi" w:eastAsia="Open Sans" w:hAnsiTheme="minorHAnsi" w:cstheme="minorHAnsi"/>
        </w:rPr>
        <w:lastRenderedPageBreak/>
        <w:t>Przystąpienie Wykonawcy do prac nastąpi każdorazowo na podstawie zlecenia Zamawiającego przekazanego telefonicznie, osobiście lub wysłanego mailem na adres email:</w:t>
      </w:r>
      <w:r w:rsidR="00152A59" w:rsidRPr="00F31E77">
        <w:rPr>
          <w:rFonts w:asciiTheme="minorHAnsi" w:eastAsia="Open Sans" w:hAnsiTheme="minorHAnsi" w:cstheme="minorHAnsi"/>
        </w:rPr>
        <w:t xml:space="preserve"> </w:t>
      </w:r>
      <w:r w:rsidRPr="00F31E77">
        <w:rPr>
          <w:rFonts w:asciiTheme="minorHAnsi" w:eastAsia="Open Sans" w:hAnsiTheme="minorHAnsi" w:cstheme="minorHAnsi"/>
        </w:rPr>
        <w:t xml:space="preserve">określającego każdorazowo miejsce, zakres i termin rozpoczęcia i zakończenia prac. </w:t>
      </w:r>
      <w:r w:rsidRPr="00F31E77">
        <w:rPr>
          <w:rFonts w:asciiTheme="minorHAnsi" w:eastAsia="Open Sans" w:hAnsiTheme="minorHAnsi" w:cstheme="minorHAnsi"/>
          <w:u w:val="single"/>
        </w:rPr>
        <w:t>W przypadku zlecenia telefonicznego lub ustnego Zamawiający każdorazowo potwierdzi je drogą mailową</w:t>
      </w:r>
      <w:r w:rsidR="00162329">
        <w:rPr>
          <w:rFonts w:asciiTheme="minorHAnsi" w:eastAsia="Open Sans" w:hAnsiTheme="minorHAnsi" w:cstheme="minorHAnsi"/>
          <w:u w:val="single"/>
        </w:rPr>
        <w:t xml:space="preserve"> </w:t>
      </w:r>
      <w:r w:rsidR="00162329" w:rsidRPr="00974AC0">
        <w:rPr>
          <w:rFonts w:asciiTheme="minorHAnsi" w:eastAsia="Open Sans" w:hAnsiTheme="minorHAnsi" w:cstheme="minorHAnsi"/>
        </w:rPr>
        <w:t xml:space="preserve">na adres e-mail: </w:t>
      </w:r>
      <w:hyperlink r:id="rId8" w:history="1">
        <w:r w:rsidR="00162329" w:rsidRPr="00974AC0">
          <w:rPr>
            <w:rStyle w:val="Hipercze"/>
            <w:rFonts w:asciiTheme="minorHAnsi" w:eastAsia="Open Sans" w:hAnsiTheme="minorHAnsi" w:cstheme="minorHAnsi"/>
          </w:rPr>
          <w:t>ddb@zzw.waw.pl</w:t>
        </w:r>
      </w:hyperlink>
      <w:r w:rsidRPr="00974AC0">
        <w:rPr>
          <w:rFonts w:asciiTheme="minorHAnsi" w:eastAsia="Open Sans" w:hAnsiTheme="minorHAnsi" w:cstheme="minorHAnsi"/>
        </w:rPr>
        <w:t>.</w:t>
      </w:r>
    </w:p>
    <w:p w14:paraId="712C0B7F" w14:textId="45E3DC70" w:rsidR="00DD1F03" w:rsidRPr="00F31E77" w:rsidRDefault="00DD1F03" w:rsidP="00F31E77">
      <w:pPr>
        <w:pStyle w:val="Akapitzlist"/>
        <w:numPr>
          <w:ilvl w:val="0"/>
          <w:numId w:val="73"/>
        </w:numPr>
        <w:spacing w:before="120" w:after="120" w:line="300" w:lineRule="auto"/>
        <w:ind w:left="426" w:hanging="426"/>
        <w:contextualSpacing w:val="0"/>
        <w:rPr>
          <w:rFonts w:asciiTheme="minorHAnsi" w:eastAsia="Open Sans" w:hAnsiTheme="minorHAnsi" w:cstheme="minorHAnsi"/>
        </w:rPr>
      </w:pPr>
      <w:r w:rsidRPr="00F31E77">
        <w:rPr>
          <w:rFonts w:asciiTheme="minorHAnsi" w:eastAsia="Open Sans" w:hAnsiTheme="minorHAnsi" w:cstheme="minorHAnsi"/>
        </w:rPr>
        <w:t xml:space="preserve">Zamawiający zastrzega, że do 5% ilości prac wskazanych w </w:t>
      </w:r>
      <w:r w:rsidRPr="00F31E77">
        <w:rPr>
          <w:rFonts w:asciiTheme="minorHAnsi" w:eastAsia="Open Sans" w:hAnsiTheme="minorHAnsi" w:cstheme="minorHAnsi"/>
          <w:b/>
          <w:bCs/>
        </w:rPr>
        <w:t xml:space="preserve">załączniku nr 1 </w:t>
      </w:r>
      <w:r w:rsidRPr="00F31E77">
        <w:rPr>
          <w:rFonts w:asciiTheme="minorHAnsi" w:eastAsia="Open Sans" w:hAnsiTheme="minorHAnsi" w:cstheme="minorHAnsi"/>
        </w:rPr>
        <w:t>do Umowy</w:t>
      </w:r>
      <w:r w:rsidR="00A13116">
        <w:rPr>
          <w:rFonts w:asciiTheme="minorHAnsi" w:eastAsia="Open Sans" w:hAnsiTheme="minorHAnsi" w:cstheme="minorHAnsi"/>
        </w:rPr>
        <w:t xml:space="preserve"> </w:t>
      </w:r>
      <w:r w:rsidRPr="00F31E77">
        <w:rPr>
          <w:rFonts w:asciiTheme="minorHAnsi" w:eastAsia="Open Sans" w:hAnsiTheme="minorHAnsi" w:cstheme="minorHAnsi"/>
        </w:rPr>
        <w:t>-</w:t>
      </w:r>
      <w:r w:rsidRPr="00F31E77">
        <w:rPr>
          <w:rFonts w:asciiTheme="minorHAnsi" w:eastAsia="Open Sans" w:hAnsiTheme="minorHAnsi" w:cstheme="minorHAnsi"/>
          <w:b/>
          <w:bCs/>
        </w:rPr>
        <w:t xml:space="preserve"> </w:t>
      </w:r>
      <w:r w:rsidRPr="00F31E77">
        <w:rPr>
          <w:rFonts w:asciiTheme="minorHAnsi" w:eastAsia="Open Sans" w:hAnsiTheme="minorHAnsi" w:cstheme="minorHAnsi"/>
        </w:rPr>
        <w:t xml:space="preserve">liczba porządkowa 1 (cięcia w koronach i przy pniu drzew) - może być zlecona do wykonania w trybie pilnym tego samego lub następnego dnia. Przystąpienie do prac nastąpi na warunkach </w:t>
      </w:r>
      <w:r w:rsidRPr="00F31E77">
        <w:rPr>
          <w:rFonts w:asciiTheme="minorHAnsi" w:eastAsia="Open Sans" w:hAnsiTheme="minorHAnsi" w:cstheme="minorHAnsi"/>
          <w:b/>
          <w:bCs/>
        </w:rPr>
        <w:t>ust. 2</w:t>
      </w:r>
      <w:r w:rsidRPr="00F31E77">
        <w:rPr>
          <w:rFonts w:asciiTheme="minorHAnsi" w:eastAsia="Open Sans" w:hAnsiTheme="minorHAnsi" w:cstheme="minorHAnsi"/>
        </w:rPr>
        <w:t xml:space="preserve"> powyżej.</w:t>
      </w:r>
    </w:p>
    <w:p w14:paraId="41C1FE0C" w14:textId="5FA134DA" w:rsidR="00C155F4" w:rsidRPr="00F31E77" w:rsidRDefault="00DD1F03" w:rsidP="00F31E77">
      <w:pPr>
        <w:pStyle w:val="Akapitzlist"/>
        <w:numPr>
          <w:ilvl w:val="0"/>
          <w:numId w:val="73"/>
        </w:numPr>
        <w:spacing w:before="120" w:after="120" w:line="300" w:lineRule="auto"/>
        <w:ind w:left="426" w:hanging="426"/>
        <w:contextualSpacing w:val="0"/>
        <w:rPr>
          <w:rFonts w:asciiTheme="minorHAnsi" w:eastAsia="Open Sans" w:hAnsiTheme="minorHAnsi" w:cstheme="minorHAnsi"/>
        </w:rPr>
      </w:pPr>
      <w:r w:rsidRPr="00F31E77">
        <w:rPr>
          <w:rFonts w:asciiTheme="minorHAnsi" w:eastAsia="Open Sans" w:hAnsiTheme="minorHAnsi" w:cstheme="minorHAnsi"/>
        </w:rPr>
        <w:t xml:space="preserve">Terminy prac wyznaczone przez Zamawiającego mogą ulec zmianie wyłącznie za zgodą Zamawiającego, wyrażoną pisemnie lub mailowo na adres e-mail Wykonawcy wskazany w </w:t>
      </w:r>
      <w:r w:rsidRPr="00F31E77">
        <w:rPr>
          <w:rFonts w:asciiTheme="minorHAnsi" w:eastAsia="Open Sans" w:hAnsiTheme="minorHAnsi" w:cstheme="minorHAnsi"/>
          <w:b/>
          <w:bCs/>
        </w:rPr>
        <w:t xml:space="preserve">§ </w:t>
      </w:r>
      <w:r w:rsidR="003B113F">
        <w:rPr>
          <w:rFonts w:asciiTheme="minorHAnsi" w:eastAsia="Open Sans" w:hAnsiTheme="minorHAnsi" w:cstheme="minorHAnsi"/>
          <w:b/>
          <w:bCs/>
        </w:rPr>
        <w:t>13</w:t>
      </w:r>
      <w:r w:rsidR="003B113F" w:rsidRPr="00F31E77">
        <w:rPr>
          <w:rFonts w:asciiTheme="minorHAnsi" w:eastAsia="Open Sans" w:hAnsiTheme="minorHAnsi" w:cstheme="minorHAnsi"/>
          <w:b/>
          <w:bCs/>
        </w:rPr>
        <w:t xml:space="preserve"> </w:t>
      </w:r>
      <w:r w:rsidRPr="00F31E77">
        <w:rPr>
          <w:rFonts w:asciiTheme="minorHAnsi" w:eastAsia="Open Sans" w:hAnsiTheme="minorHAnsi" w:cstheme="minorHAnsi"/>
          <w:b/>
          <w:bCs/>
        </w:rPr>
        <w:t xml:space="preserve">ust. </w:t>
      </w:r>
      <w:r w:rsidR="003B113F">
        <w:rPr>
          <w:rFonts w:asciiTheme="minorHAnsi" w:eastAsia="Open Sans" w:hAnsiTheme="minorHAnsi" w:cstheme="minorHAnsi"/>
          <w:b/>
          <w:bCs/>
        </w:rPr>
        <w:t>1</w:t>
      </w:r>
      <w:r w:rsidR="003B113F" w:rsidRPr="00F31E77">
        <w:rPr>
          <w:rFonts w:asciiTheme="minorHAnsi" w:eastAsia="Open Sans" w:hAnsiTheme="minorHAnsi" w:cstheme="minorHAnsi"/>
          <w:b/>
          <w:bCs/>
        </w:rPr>
        <w:t xml:space="preserve"> </w:t>
      </w:r>
      <w:r w:rsidR="00E54F89" w:rsidRPr="00F31E77">
        <w:rPr>
          <w:rFonts w:asciiTheme="minorHAnsi" w:eastAsia="Open Sans" w:hAnsiTheme="minorHAnsi" w:cstheme="minorHAnsi"/>
          <w:b/>
          <w:bCs/>
        </w:rPr>
        <w:t xml:space="preserve">i </w:t>
      </w:r>
      <w:r w:rsidR="003B113F">
        <w:rPr>
          <w:rFonts w:asciiTheme="minorHAnsi" w:eastAsia="Open Sans" w:hAnsiTheme="minorHAnsi" w:cstheme="minorHAnsi"/>
          <w:b/>
          <w:bCs/>
        </w:rPr>
        <w:t>2</w:t>
      </w:r>
      <w:r w:rsidR="003B113F" w:rsidRPr="00F31E77">
        <w:rPr>
          <w:rFonts w:asciiTheme="minorHAnsi" w:eastAsia="Open Sans" w:hAnsiTheme="minorHAnsi" w:cstheme="minorHAnsi"/>
          <w:b/>
          <w:bCs/>
        </w:rPr>
        <w:t xml:space="preserve"> </w:t>
      </w:r>
      <w:r w:rsidRPr="00F31E77">
        <w:rPr>
          <w:rFonts w:asciiTheme="minorHAnsi" w:eastAsia="Open Sans" w:hAnsiTheme="minorHAnsi" w:cstheme="minorHAnsi"/>
        </w:rPr>
        <w:t>Umowy.</w:t>
      </w:r>
    </w:p>
    <w:p w14:paraId="4A3BF663" w14:textId="46758834" w:rsidR="00C155F4" w:rsidRPr="00F31E77" w:rsidRDefault="00DD1F03" w:rsidP="00F31E77">
      <w:pPr>
        <w:pStyle w:val="Akapitzlist"/>
        <w:numPr>
          <w:ilvl w:val="0"/>
          <w:numId w:val="73"/>
        </w:numPr>
        <w:spacing w:before="120" w:after="120" w:line="300" w:lineRule="auto"/>
        <w:ind w:left="426" w:hanging="426"/>
        <w:contextualSpacing w:val="0"/>
        <w:rPr>
          <w:rFonts w:asciiTheme="minorHAnsi" w:eastAsia="Open Sans" w:hAnsiTheme="minorHAnsi" w:cstheme="minorHAnsi"/>
        </w:rPr>
      </w:pPr>
      <w:r w:rsidRPr="00F31E77">
        <w:rPr>
          <w:rFonts w:asciiTheme="minorHAnsi" w:eastAsia="Open Sans" w:hAnsiTheme="minorHAnsi" w:cstheme="minorHAnsi"/>
        </w:rPr>
        <w:t>Wykonawc</w:t>
      </w:r>
      <w:r w:rsidR="00C155F4" w:rsidRPr="00F31E77">
        <w:rPr>
          <w:rFonts w:asciiTheme="minorHAnsi" w:eastAsia="Open Sans" w:hAnsiTheme="minorHAnsi" w:cstheme="minorHAnsi"/>
        </w:rPr>
        <w:t>a</w:t>
      </w:r>
      <w:r w:rsidRPr="00F31E77">
        <w:rPr>
          <w:rFonts w:asciiTheme="minorHAnsi" w:eastAsia="Open Sans" w:hAnsiTheme="minorHAnsi" w:cstheme="minorHAnsi"/>
        </w:rPr>
        <w:t xml:space="preserve"> zobowiązany jest do przekazywania raportów z rozpoczęcia i zakończenia wykonywanych prac wraz z datą i planowanymi lub wykonanymi pracami zgodnie </w:t>
      </w:r>
      <w:r w:rsidRPr="00F31E77">
        <w:rPr>
          <w:rFonts w:asciiTheme="minorHAnsi" w:eastAsia="Open Sans" w:hAnsiTheme="minorHAnsi" w:cstheme="minorHAnsi"/>
          <w:b/>
          <w:bCs/>
        </w:rPr>
        <w:t xml:space="preserve">z załącznikami nr 2 i </w:t>
      </w:r>
      <w:r w:rsidR="00C155F4" w:rsidRPr="00F31E77">
        <w:rPr>
          <w:rFonts w:asciiTheme="minorHAnsi" w:eastAsia="Open Sans" w:hAnsiTheme="minorHAnsi" w:cstheme="minorHAnsi"/>
          <w:b/>
          <w:bCs/>
        </w:rPr>
        <w:t>4</w:t>
      </w:r>
      <w:r w:rsidRPr="00F31E77">
        <w:rPr>
          <w:rFonts w:asciiTheme="minorHAnsi" w:eastAsia="Open Sans" w:hAnsiTheme="minorHAnsi" w:cstheme="minorHAnsi"/>
          <w:b/>
          <w:bCs/>
        </w:rPr>
        <w:t xml:space="preserve"> </w:t>
      </w:r>
      <w:r w:rsidRPr="00F31E77">
        <w:rPr>
          <w:rFonts w:asciiTheme="minorHAnsi" w:eastAsia="Open Sans" w:hAnsiTheme="minorHAnsi" w:cstheme="minorHAnsi"/>
        </w:rPr>
        <w:t xml:space="preserve">do Umowy. Raport w formie cyfrowej będzie przekazany do godz. 8.00 w dniu rozpoczęcia prac i do godz. 8.00 następnego dnia po dniu zakończenia prac określonym w zleceniu, o którym mowa w </w:t>
      </w:r>
      <w:r w:rsidRPr="00F31E77">
        <w:rPr>
          <w:rFonts w:asciiTheme="minorHAnsi" w:eastAsia="Open Sans" w:hAnsiTheme="minorHAnsi" w:cstheme="minorHAnsi"/>
          <w:b/>
          <w:bCs/>
        </w:rPr>
        <w:t xml:space="preserve">ust. 2 </w:t>
      </w:r>
      <w:r w:rsidRPr="00F31E77">
        <w:rPr>
          <w:rFonts w:asciiTheme="minorHAnsi" w:eastAsia="Open Sans" w:hAnsiTheme="minorHAnsi" w:cstheme="minorHAnsi"/>
        </w:rPr>
        <w:t>powyżej.</w:t>
      </w:r>
    </w:p>
    <w:p w14:paraId="7968209C" w14:textId="6BFAA2EA" w:rsidR="00C155F4" w:rsidRPr="00F31E77" w:rsidRDefault="00DD1F03" w:rsidP="00F31E77">
      <w:pPr>
        <w:pStyle w:val="Akapitzlist"/>
        <w:numPr>
          <w:ilvl w:val="0"/>
          <w:numId w:val="73"/>
        </w:numPr>
        <w:spacing w:before="120" w:after="120" w:line="300" w:lineRule="auto"/>
        <w:ind w:left="426" w:hanging="426"/>
        <w:contextualSpacing w:val="0"/>
        <w:rPr>
          <w:rFonts w:asciiTheme="minorHAnsi" w:eastAsia="Open Sans" w:hAnsiTheme="minorHAnsi" w:cstheme="minorHAnsi"/>
        </w:rPr>
      </w:pPr>
      <w:r w:rsidRPr="00F31E77">
        <w:rPr>
          <w:rFonts w:asciiTheme="minorHAnsi" w:eastAsia="Open Sans" w:hAnsiTheme="minorHAnsi" w:cstheme="minorHAnsi"/>
        </w:rPr>
        <w:t>Wykonawc</w:t>
      </w:r>
      <w:r w:rsidR="005D5AEB" w:rsidRPr="00F31E77">
        <w:rPr>
          <w:rFonts w:asciiTheme="minorHAnsi" w:eastAsia="Open Sans" w:hAnsiTheme="minorHAnsi" w:cstheme="minorHAnsi"/>
        </w:rPr>
        <w:t>a</w:t>
      </w:r>
      <w:r w:rsidRPr="00F31E77">
        <w:rPr>
          <w:rFonts w:asciiTheme="minorHAnsi" w:eastAsia="Open Sans" w:hAnsiTheme="minorHAnsi" w:cstheme="minorHAnsi"/>
        </w:rPr>
        <w:t xml:space="preserve"> na żądanie Zamawiającego </w:t>
      </w:r>
      <w:r w:rsidR="00654841">
        <w:rPr>
          <w:rFonts w:asciiTheme="minorHAnsi" w:eastAsia="Open Sans" w:hAnsiTheme="minorHAnsi" w:cstheme="minorHAnsi"/>
        </w:rPr>
        <w:t xml:space="preserve">przekaże </w:t>
      </w:r>
      <w:r w:rsidRPr="00F31E77">
        <w:rPr>
          <w:rFonts w:asciiTheme="minorHAnsi" w:eastAsia="Open Sans" w:hAnsiTheme="minorHAnsi" w:cstheme="minorHAnsi"/>
        </w:rPr>
        <w:t>dokumentację zdjęciową (minimum dwa zdjęcia) wykonywanych prac z pokazaniem</w:t>
      </w:r>
      <w:r w:rsidR="00654841">
        <w:rPr>
          <w:rFonts w:asciiTheme="minorHAnsi" w:eastAsia="Open Sans" w:hAnsiTheme="minorHAnsi" w:cstheme="minorHAnsi"/>
        </w:rPr>
        <w:t xml:space="preserve"> pokroju drzewa oraz</w:t>
      </w:r>
      <w:r w:rsidRPr="00F31E77">
        <w:rPr>
          <w:rFonts w:asciiTheme="minorHAnsi" w:eastAsia="Open Sans" w:hAnsiTheme="minorHAnsi" w:cstheme="minorHAnsi"/>
        </w:rPr>
        <w:t xml:space="preserve"> </w:t>
      </w:r>
      <w:r w:rsidR="00654841">
        <w:rPr>
          <w:rFonts w:asciiTheme="minorHAnsi" w:eastAsia="Open Sans" w:hAnsiTheme="minorHAnsi" w:cstheme="minorHAnsi"/>
        </w:rPr>
        <w:t>jego otoczenia przed dokonanymi zabiegami oraz po</w:t>
      </w:r>
      <w:r w:rsidR="00654841" w:rsidRPr="00F31E77">
        <w:rPr>
          <w:rFonts w:asciiTheme="minorHAnsi" w:eastAsia="Open Sans" w:hAnsiTheme="minorHAnsi" w:cstheme="minorHAnsi"/>
        </w:rPr>
        <w:t xml:space="preserve"> </w:t>
      </w:r>
      <w:r w:rsidRPr="00F31E77">
        <w:rPr>
          <w:rFonts w:asciiTheme="minorHAnsi" w:eastAsia="Open Sans" w:hAnsiTheme="minorHAnsi" w:cstheme="minorHAnsi"/>
        </w:rPr>
        <w:t>dla jednoznacznej identyfikacji.</w:t>
      </w:r>
    </w:p>
    <w:p w14:paraId="2AB7E90C" w14:textId="3206DA61" w:rsidR="00C155F4" w:rsidRPr="00F31E77" w:rsidRDefault="00DD1F03" w:rsidP="00F31E77">
      <w:pPr>
        <w:pStyle w:val="Akapitzlist"/>
        <w:numPr>
          <w:ilvl w:val="0"/>
          <w:numId w:val="73"/>
        </w:numPr>
        <w:spacing w:before="120" w:after="120" w:line="300" w:lineRule="auto"/>
        <w:ind w:left="426" w:hanging="426"/>
        <w:contextualSpacing w:val="0"/>
        <w:rPr>
          <w:rFonts w:asciiTheme="minorHAnsi" w:eastAsia="Open Sans" w:hAnsiTheme="minorHAnsi" w:cstheme="minorHAnsi"/>
        </w:rPr>
      </w:pPr>
      <w:r w:rsidRPr="00F31E77">
        <w:rPr>
          <w:rFonts w:asciiTheme="minorHAnsi" w:eastAsia="Open Sans" w:hAnsiTheme="minorHAnsi" w:cstheme="minorHAnsi"/>
        </w:rPr>
        <w:t>Fak</w:t>
      </w:r>
      <w:r w:rsidR="005D5AEB" w:rsidRPr="00F31E77">
        <w:rPr>
          <w:rFonts w:asciiTheme="minorHAnsi" w:eastAsia="Open Sans" w:hAnsiTheme="minorHAnsi" w:cstheme="minorHAnsi"/>
        </w:rPr>
        <w:t>t</w:t>
      </w:r>
      <w:r w:rsidRPr="00F31E77">
        <w:rPr>
          <w:rFonts w:asciiTheme="minorHAnsi" w:eastAsia="Open Sans" w:hAnsiTheme="minorHAnsi" w:cstheme="minorHAnsi"/>
        </w:rPr>
        <w:t xml:space="preserve"> zakończenia realizacji określonego zlecenia (zleceń) i gotowość do ich odbioru Wykonawca zgłasza elektroniczne do Zamawiającego na </w:t>
      </w:r>
      <w:r w:rsidRPr="00650886">
        <w:rPr>
          <w:rFonts w:asciiTheme="minorHAnsi" w:eastAsia="Open Sans" w:hAnsiTheme="minorHAnsi" w:cstheme="minorHAnsi"/>
        </w:rPr>
        <w:t xml:space="preserve">adres e- mail wskazany w </w:t>
      </w:r>
      <w:r w:rsidRPr="00650886">
        <w:rPr>
          <w:rFonts w:asciiTheme="minorHAnsi" w:eastAsia="Open Sans" w:hAnsiTheme="minorHAnsi" w:cstheme="minorHAnsi"/>
          <w:b/>
          <w:bCs/>
        </w:rPr>
        <w:t xml:space="preserve">§ </w:t>
      </w:r>
      <w:r w:rsidR="003B113F" w:rsidRPr="00650886">
        <w:rPr>
          <w:rFonts w:asciiTheme="minorHAnsi" w:eastAsia="Open Sans" w:hAnsiTheme="minorHAnsi" w:cstheme="minorHAnsi"/>
          <w:b/>
          <w:bCs/>
        </w:rPr>
        <w:t xml:space="preserve">13 </w:t>
      </w:r>
      <w:r w:rsidRPr="00650886">
        <w:rPr>
          <w:rFonts w:asciiTheme="minorHAnsi" w:eastAsia="Open Sans" w:hAnsiTheme="minorHAnsi" w:cstheme="minorHAnsi"/>
          <w:b/>
          <w:bCs/>
        </w:rPr>
        <w:t xml:space="preserve">ust. </w:t>
      </w:r>
      <w:r w:rsidR="003B113F" w:rsidRPr="00650886">
        <w:rPr>
          <w:rFonts w:asciiTheme="minorHAnsi" w:eastAsia="Open Sans" w:hAnsiTheme="minorHAnsi" w:cstheme="minorHAnsi"/>
          <w:b/>
          <w:bCs/>
        </w:rPr>
        <w:t xml:space="preserve">1 </w:t>
      </w:r>
      <w:r w:rsidR="00156D84" w:rsidRPr="00650886">
        <w:rPr>
          <w:rFonts w:asciiTheme="minorHAnsi" w:eastAsia="Open Sans" w:hAnsiTheme="minorHAnsi" w:cstheme="minorHAnsi"/>
          <w:b/>
          <w:bCs/>
        </w:rPr>
        <w:t xml:space="preserve">i </w:t>
      </w:r>
      <w:r w:rsidR="003B113F" w:rsidRPr="00650886">
        <w:rPr>
          <w:rFonts w:asciiTheme="minorHAnsi" w:eastAsia="Open Sans" w:hAnsiTheme="minorHAnsi" w:cstheme="minorHAnsi"/>
          <w:b/>
          <w:bCs/>
        </w:rPr>
        <w:t>2</w:t>
      </w:r>
      <w:r w:rsidR="003B113F" w:rsidRPr="00650886">
        <w:rPr>
          <w:rFonts w:asciiTheme="minorHAnsi" w:eastAsia="Open Sans" w:hAnsiTheme="minorHAnsi" w:cstheme="minorHAnsi"/>
        </w:rPr>
        <w:t xml:space="preserve"> </w:t>
      </w:r>
      <w:r w:rsidRPr="00650886">
        <w:rPr>
          <w:rFonts w:asciiTheme="minorHAnsi" w:eastAsia="Open Sans" w:hAnsiTheme="minorHAnsi" w:cstheme="minorHAnsi"/>
        </w:rPr>
        <w:t>Umowy</w:t>
      </w:r>
      <w:r w:rsidRPr="00F31E77">
        <w:rPr>
          <w:rFonts w:asciiTheme="minorHAnsi" w:eastAsia="Open Sans" w:hAnsiTheme="minorHAnsi" w:cstheme="minorHAnsi"/>
        </w:rPr>
        <w:t>, najpóźniej w dniu określonym w zleceniu jako wymagany termin realizacji prac.</w:t>
      </w:r>
    </w:p>
    <w:p w14:paraId="6C744C3F" w14:textId="77777777" w:rsidR="00C155F4" w:rsidRPr="00F31E77" w:rsidRDefault="00DD1F03" w:rsidP="00F31E77">
      <w:pPr>
        <w:pStyle w:val="Akapitzlist"/>
        <w:numPr>
          <w:ilvl w:val="0"/>
          <w:numId w:val="73"/>
        </w:numPr>
        <w:spacing w:before="120" w:after="120" w:line="300" w:lineRule="auto"/>
        <w:ind w:left="426" w:hanging="426"/>
        <w:contextualSpacing w:val="0"/>
        <w:rPr>
          <w:rFonts w:asciiTheme="minorHAnsi" w:eastAsia="Open Sans" w:hAnsiTheme="minorHAnsi" w:cstheme="minorHAnsi"/>
        </w:rPr>
      </w:pPr>
      <w:r w:rsidRPr="00F31E77">
        <w:rPr>
          <w:rFonts w:asciiTheme="minorHAnsi" w:eastAsia="Open Sans" w:hAnsiTheme="minorHAnsi" w:cstheme="minorHAnsi"/>
        </w:rPr>
        <w:t>Zamawiając</w:t>
      </w:r>
      <w:r w:rsidR="005D5AEB" w:rsidRPr="00F31E77">
        <w:rPr>
          <w:rFonts w:asciiTheme="minorHAnsi" w:eastAsia="Open Sans" w:hAnsiTheme="minorHAnsi" w:cstheme="minorHAnsi"/>
        </w:rPr>
        <w:t>y</w:t>
      </w:r>
      <w:r w:rsidRPr="00F31E77">
        <w:rPr>
          <w:rFonts w:asciiTheme="minorHAnsi" w:eastAsia="Open Sans" w:hAnsiTheme="minorHAnsi" w:cstheme="minorHAnsi"/>
        </w:rPr>
        <w:t xml:space="preserve"> ma prawo do dokonywania kontroli prac w trakcie wykonywania przez Wykonawcę zobowiązań określonych Umową, w tym m.in.: kontroli jakości i terminowości wykonania prac. Z przeprowadzonych kontroli sporządzane będą protokoły kontroli podpisywane przez Strony lub ich upoważnionych przedstawicieli. W przypadku stwierdzenia nieprawidłowości przedmiotowy protokół będzie podstawą do naliczenia kar umownych. Do protokołu zostaną załączone dowody (np. zdjęcia, filmy).</w:t>
      </w:r>
    </w:p>
    <w:p w14:paraId="449DF363" w14:textId="77777777" w:rsidR="00C155F4" w:rsidRPr="00F31E77" w:rsidRDefault="00DD1F03" w:rsidP="00F31E77">
      <w:pPr>
        <w:pStyle w:val="Akapitzlist"/>
        <w:numPr>
          <w:ilvl w:val="0"/>
          <w:numId w:val="73"/>
        </w:numPr>
        <w:spacing w:before="120" w:after="120" w:line="300" w:lineRule="auto"/>
        <w:ind w:left="426" w:hanging="426"/>
        <w:contextualSpacing w:val="0"/>
        <w:rPr>
          <w:rFonts w:asciiTheme="minorHAnsi" w:eastAsia="Open Sans" w:hAnsiTheme="minorHAnsi" w:cstheme="minorHAnsi"/>
        </w:rPr>
      </w:pPr>
      <w:r w:rsidRPr="00F31E77">
        <w:rPr>
          <w:rFonts w:asciiTheme="minorHAnsi" w:eastAsia="Open Sans" w:hAnsiTheme="minorHAnsi" w:cstheme="minorHAnsi"/>
        </w:rPr>
        <w:t>Na żądanie Zamawiającego Wykonawca jest zobowiązany do skierowania upoważnionej osoby do udziału w kontroli w wyznaczonym czasie i miejscu.</w:t>
      </w:r>
    </w:p>
    <w:p w14:paraId="7A8F0962" w14:textId="4837E861" w:rsidR="00C155F4" w:rsidRPr="00F31E77" w:rsidRDefault="00DD1F03" w:rsidP="00F31E77">
      <w:pPr>
        <w:pStyle w:val="Akapitzlist"/>
        <w:numPr>
          <w:ilvl w:val="0"/>
          <w:numId w:val="73"/>
        </w:numPr>
        <w:spacing w:before="120" w:after="120" w:line="300" w:lineRule="auto"/>
        <w:ind w:left="426" w:hanging="426"/>
        <w:contextualSpacing w:val="0"/>
        <w:rPr>
          <w:rFonts w:asciiTheme="minorHAnsi" w:eastAsia="Open Sans" w:hAnsiTheme="minorHAnsi" w:cstheme="minorHAnsi"/>
        </w:rPr>
      </w:pPr>
      <w:r w:rsidRPr="00F31E77">
        <w:rPr>
          <w:rFonts w:asciiTheme="minorHAnsi" w:eastAsia="Open Sans" w:hAnsiTheme="minorHAnsi" w:cstheme="minorHAnsi"/>
        </w:rPr>
        <w:t xml:space="preserve">W przypadku niestawienia się przedstawiciela Wykonawcy do udziału w kontroli w ciągu dwóch godzin od wezwania lub odmowy podpisania protokołu, sporządzony zostanie protokół jednostronny. W przypadku stwierdzenia nieprawidłowości przedmiotowy protokół będzie podstawą do naliczenia kar umownych. Do protokołu zostaną załączone dowody (np. zdjęcia, filmy). Zamawiający każdorazowo niezwłocznie prześle jednostronny protokół kontroli </w:t>
      </w:r>
      <w:r w:rsidRPr="002F7220">
        <w:rPr>
          <w:rFonts w:asciiTheme="minorHAnsi" w:eastAsia="Open Sans" w:hAnsiTheme="minorHAnsi" w:cstheme="minorHAnsi"/>
        </w:rPr>
        <w:t xml:space="preserve">Wykonawcy na adres e-mail: </w:t>
      </w:r>
      <w:r w:rsidR="008B28A3">
        <w:rPr>
          <w:rFonts w:asciiTheme="minorHAnsi" w:eastAsia="Open Sans" w:hAnsiTheme="minorHAnsi" w:cstheme="minorHAnsi"/>
        </w:rPr>
        <w:t>……….</w:t>
      </w:r>
      <w:r w:rsidRPr="002F7220">
        <w:rPr>
          <w:rFonts w:asciiTheme="minorHAnsi" w:eastAsia="Open Sans" w:hAnsiTheme="minorHAnsi" w:cstheme="minorHAnsi"/>
        </w:rPr>
        <w:t xml:space="preserve">. Wykonawca może zgłosić zastrzeżenia do protokołu, przesyłając je Zamawiającemu na adres e-mail: </w:t>
      </w:r>
      <w:hyperlink r:id="rId9" w:history="1">
        <w:r w:rsidRPr="002F7220">
          <w:rPr>
            <w:rStyle w:val="Hipercze"/>
            <w:rFonts w:asciiTheme="minorHAnsi" w:eastAsia="Open Sans" w:hAnsiTheme="minorHAnsi" w:cstheme="minorHAnsi"/>
          </w:rPr>
          <w:t>ddb@zzw.waw.pl</w:t>
        </w:r>
      </w:hyperlink>
      <w:r w:rsidRPr="002F7220">
        <w:rPr>
          <w:rFonts w:asciiTheme="minorHAnsi" w:eastAsia="Open Sans" w:hAnsiTheme="minorHAnsi" w:cstheme="minorHAnsi"/>
        </w:rPr>
        <w:t xml:space="preserve"> do godz. 8.00 dnia następnego po jego otrzymaniu.</w:t>
      </w:r>
    </w:p>
    <w:p w14:paraId="5C67EE6F" w14:textId="77777777" w:rsidR="00C155F4" w:rsidRPr="00F31E77" w:rsidRDefault="00DD1F03" w:rsidP="00F31E77">
      <w:pPr>
        <w:pStyle w:val="Akapitzlist"/>
        <w:numPr>
          <w:ilvl w:val="0"/>
          <w:numId w:val="73"/>
        </w:numPr>
        <w:spacing w:before="120" w:after="120" w:line="300" w:lineRule="auto"/>
        <w:ind w:left="426" w:hanging="426"/>
        <w:contextualSpacing w:val="0"/>
        <w:rPr>
          <w:rFonts w:asciiTheme="minorHAnsi" w:eastAsia="Open Sans" w:hAnsiTheme="minorHAnsi" w:cstheme="minorHAnsi"/>
        </w:rPr>
      </w:pPr>
      <w:r w:rsidRPr="00F31E77">
        <w:rPr>
          <w:rFonts w:asciiTheme="minorHAnsi" w:eastAsia="Open Sans" w:hAnsiTheme="minorHAnsi" w:cstheme="minorHAnsi"/>
        </w:rPr>
        <w:lastRenderedPageBreak/>
        <w:t xml:space="preserve">Wszelkie rekontrole przeprowadzane będą po zgłoszeniu przez Wykonawcę poprawnego wykonania zakwestionowanych w czasie kontroli prac i zakończone obustronnym protokołem z rekontroli. W rekontroli, oprócz przedstawiciela Zamawiającego, obowiązkowy jest udział upoważnionego przedstawiciela Wykonawcy, z zastrzeżeniem odpowiedniego zastosowania postanowień </w:t>
      </w:r>
      <w:r w:rsidRPr="00F31E77">
        <w:rPr>
          <w:rFonts w:asciiTheme="minorHAnsi" w:eastAsia="Open Sans" w:hAnsiTheme="minorHAnsi" w:cstheme="minorHAnsi"/>
          <w:b/>
          <w:bCs/>
        </w:rPr>
        <w:t xml:space="preserve">ust. </w:t>
      </w:r>
      <w:r w:rsidR="00C03D58" w:rsidRPr="00F31E77">
        <w:rPr>
          <w:rFonts w:asciiTheme="minorHAnsi" w:eastAsia="Open Sans" w:hAnsiTheme="minorHAnsi" w:cstheme="minorHAnsi"/>
          <w:b/>
          <w:bCs/>
        </w:rPr>
        <w:t xml:space="preserve">10 </w:t>
      </w:r>
      <w:r w:rsidRPr="00F31E77">
        <w:rPr>
          <w:rFonts w:asciiTheme="minorHAnsi" w:eastAsia="Open Sans" w:hAnsiTheme="minorHAnsi" w:cstheme="minorHAnsi"/>
        </w:rPr>
        <w:t>niniejszego paragrafu.</w:t>
      </w:r>
    </w:p>
    <w:p w14:paraId="1A32FFA7" w14:textId="77777777" w:rsidR="00C155F4" w:rsidRPr="00F31E77" w:rsidRDefault="00DD1F03" w:rsidP="00F31E77">
      <w:pPr>
        <w:pStyle w:val="Akapitzlist"/>
        <w:numPr>
          <w:ilvl w:val="0"/>
          <w:numId w:val="73"/>
        </w:numPr>
        <w:spacing w:before="120" w:after="120" w:line="300" w:lineRule="auto"/>
        <w:ind w:left="426" w:hanging="426"/>
        <w:contextualSpacing w:val="0"/>
        <w:rPr>
          <w:rFonts w:asciiTheme="minorHAnsi" w:eastAsia="Open Sans" w:hAnsiTheme="minorHAnsi" w:cstheme="minorHAnsi"/>
        </w:rPr>
      </w:pPr>
      <w:r w:rsidRPr="00F31E77">
        <w:rPr>
          <w:rFonts w:asciiTheme="minorHAnsi" w:eastAsia="Open Sans" w:hAnsiTheme="minorHAnsi" w:cstheme="minorHAnsi"/>
        </w:rPr>
        <w:t>Sporządzone protokoły kontroli i rekontroli będą podstawą do rozliczenia wynagrodzenia i naliczenia kar umownych.</w:t>
      </w:r>
    </w:p>
    <w:p w14:paraId="31866FA7" w14:textId="4673B31F" w:rsidR="00C155F4" w:rsidRPr="008B28A3" w:rsidRDefault="00DD1F03" w:rsidP="00F31E77">
      <w:pPr>
        <w:pStyle w:val="Akapitzlist"/>
        <w:numPr>
          <w:ilvl w:val="0"/>
          <w:numId w:val="73"/>
        </w:numPr>
        <w:spacing w:before="120" w:after="120" w:line="300" w:lineRule="auto"/>
        <w:ind w:left="426" w:hanging="426"/>
        <w:contextualSpacing w:val="0"/>
        <w:rPr>
          <w:rFonts w:asciiTheme="minorHAnsi" w:hAnsiTheme="minorHAnsi" w:cstheme="minorHAnsi"/>
        </w:rPr>
      </w:pPr>
      <w:r w:rsidRPr="008B28A3">
        <w:rPr>
          <w:rFonts w:asciiTheme="minorHAnsi" w:eastAsia="Open Sans" w:hAnsiTheme="minorHAnsi" w:cstheme="minorHAnsi"/>
        </w:rPr>
        <w:t>Odbiór prac za dany miesiąc będzie się odbywał do 5</w:t>
      </w:r>
      <w:r w:rsidR="00EF0070" w:rsidRPr="008B28A3">
        <w:rPr>
          <w:rFonts w:asciiTheme="minorHAnsi" w:eastAsia="Open Sans" w:hAnsiTheme="minorHAnsi" w:cstheme="minorHAnsi"/>
        </w:rPr>
        <w:t xml:space="preserve">-ego </w:t>
      </w:r>
      <w:r w:rsidRPr="008B28A3">
        <w:rPr>
          <w:rFonts w:asciiTheme="minorHAnsi" w:eastAsia="Open Sans" w:hAnsiTheme="minorHAnsi" w:cstheme="minorHAnsi"/>
        </w:rPr>
        <w:t xml:space="preserve">dnia następnego miesiąca. Strony ustalają, że odbiór będzie odbywał się w dni robocze (gdzie przez „dzień roboczy” Strony rozumieją </w:t>
      </w:r>
      <w:r w:rsidRPr="008B28A3">
        <w:rPr>
          <w:rFonts w:asciiTheme="minorHAnsi" w:hAnsiTheme="minorHAnsi" w:cstheme="minorHAnsi"/>
        </w:rPr>
        <w:t>każdy dzień od poniedziałku do piątku, z wyłączeniem dni ustawowo wolnych od pracy</w:t>
      </w:r>
      <w:r w:rsidRPr="008B28A3">
        <w:rPr>
          <w:rFonts w:asciiTheme="minorHAnsi" w:eastAsia="Open Sans" w:hAnsiTheme="minorHAnsi" w:cstheme="minorHAnsi"/>
        </w:rPr>
        <w:t>). Potwierdzenie prawidłowego wykonania prac nastąpi w jednostronnym protokole odbioru sporządzonym przez przedstawiciela Zamawiającego. W przypadku stwierdzenia nieprawidłowości do protokołu zostaną załączone dowody w postaci dokumentacji fotograficznej. Sporządzony protokół odbioru będzie podstawą do rozliczenia wynagrodzenia i naliczenia kar umownych. Zamawiający każdorazowo niezwłocznie prześle jednostronny protokół odbioru Wykonawcy na adres e-mail</w:t>
      </w:r>
      <w:r w:rsidR="00AF223F" w:rsidRPr="008B28A3">
        <w:rPr>
          <w:rFonts w:asciiTheme="minorHAnsi" w:eastAsia="Open Sans" w:hAnsiTheme="minorHAnsi" w:cstheme="minorHAnsi"/>
        </w:rPr>
        <w:t xml:space="preserve"> wskazany w § 13 ust.</w:t>
      </w:r>
      <w:r w:rsidR="008B28A3">
        <w:rPr>
          <w:rFonts w:asciiTheme="minorHAnsi" w:eastAsia="Open Sans" w:hAnsiTheme="minorHAnsi" w:cstheme="minorHAnsi"/>
        </w:rPr>
        <w:t xml:space="preserve"> </w:t>
      </w:r>
      <w:r w:rsidRPr="008B28A3">
        <w:rPr>
          <w:rFonts w:asciiTheme="minorHAnsi" w:eastAsia="Open Sans" w:hAnsiTheme="minorHAnsi" w:cstheme="minorHAnsi"/>
        </w:rPr>
        <w:t xml:space="preserve">Wykonawca w terminie 3 dni roboczych od daty otrzymania protokołu, o którym mowa powyżej, może zgłosić zastrzeżenia do protokołu, przesyłając je Zamawiającemu na adres e-mail: </w:t>
      </w:r>
      <w:hyperlink r:id="rId10" w:history="1">
        <w:r w:rsidRPr="008B28A3">
          <w:rPr>
            <w:rStyle w:val="Hipercze"/>
            <w:rFonts w:asciiTheme="minorHAnsi" w:eastAsia="Open Sans" w:hAnsiTheme="minorHAnsi" w:cstheme="minorHAnsi"/>
          </w:rPr>
          <w:t>ddb@zzw.waw.pl</w:t>
        </w:r>
      </w:hyperlink>
      <w:r w:rsidRPr="008B28A3">
        <w:rPr>
          <w:rFonts w:asciiTheme="minorHAnsi" w:eastAsia="Open Sans" w:hAnsiTheme="minorHAnsi" w:cstheme="minorHAnsi"/>
        </w:rPr>
        <w:t>.</w:t>
      </w:r>
    </w:p>
    <w:p w14:paraId="0D76262C" w14:textId="0948D7A8" w:rsidR="00875444" w:rsidRPr="00F31E77" w:rsidRDefault="00875444" w:rsidP="00F31E77">
      <w:pPr>
        <w:pStyle w:val="Akapitzlist"/>
        <w:numPr>
          <w:ilvl w:val="0"/>
          <w:numId w:val="73"/>
        </w:numPr>
        <w:spacing w:before="120" w:after="120" w:line="300" w:lineRule="auto"/>
        <w:ind w:left="426" w:hanging="426"/>
        <w:contextualSpacing w:val="0"/>
        <w:rPr>
          <w:rFonts w:asciiTheme="minorHAnsi" w:hAnsiTheme="minorHAnsi" w:cstheme="minorHAnsi"/>
        </w:rPr>
      </w:pPr>
      <w:r w:rsidRPr="00F31E77">
        <w:rPr>
          <w:rFonts w:asciiTheme="minorHAnsi" w:eastAsia="Open Sans" w:hAnsiTheme="minorHAnsi" w:cstheme="minorHAnsi"/>
        </w:rPr>
        <w:t>Zamawiający zastrzega sobie możliwość wstrzymania prac do odwołania ze względu na warunki pogodowe (opady atmosferyczne, suszę) oraz występowanie zasiedlonych gniazd ptasich. Zamawiający w ciągu 3 dni po ustaniu przyczyny poinformuje Wykonawcę o</w:t>
      </w:r>
      <w:r w:rsidR="00604CD9">
        <w:rPr>
          <w:rFonts w:asciiTheme="minorHAnsi" w:eastAsia="Open Sans" w:hAnsiTheme="minorHAnsi" w:cstheme="minorHAnsi"/>
        </w:rPr>
        <w:t xml:space="preserve"> możliwości</w:t>
      </w:r>
      <w:r w:rsidRPr="00F31E77">
        <w:rPr>
          <w:rFonts w:asciiTheme="minorHAnsi" w:eastAsia="Open Sans" w:hAnsiTheme="minorHAnsi" w:cstheme="minorHAnsi"/>
        </w:rPr>
        <w:t xml:space="preserve"> wznowieni</w:t>
      </w:r>
      <w:r w:rsidR="00604CD9">
        <w:rPr>
          <w:rFonts w:asciiTheme="minorHAnsi" w:eastAsia="Open Sans" w:hAnsiTheme="minorHAnsi" w:cstheme="minorHAnsi"/>
        </w:rPr>
        <w:t>a</w:t>
      </w:r>
      <w:r w:rsidRPr="00F31E77">
        <w:rPr>
          <w:rFonts w:asciiTheme="minorHAnsi" w:eastAsia="Open Sans" w:hAnsiTheme="minorHAnsi" w:cstheme="minorHAnsi"/>
        </w:rPr>
        <w:t xml:space="preserve"> prac.</w:t>
      </w:r>
    </w:p>
    <w:p w14:paraId="08A32AEC" w14:textId="77777777" w:rsidR="00875444" w:rsidRPr="00F31E77" w:rsidRDefault="00875444" w:rsidP="00F31E77">
      <w:pPr>
        <w:pStyle w:val="Akapitzlist"/>
        <w:numPr>
          <w:ilvl w:val="0"/>
          <w:numId w:val="73"/>
        </w:numPr>
        <w:spacing w:before="120" w:after="120" w:line="300" w:lineRule="auto"/>
        <w:ind w:left="426" w:hanging="426"/>
        <w:contextualSpacing w:val="0"/>
        <w:rPr>
          <w:rFonts w:asciiTheme="minorHAnsi" w:eastAsia="Open Sans" w:hAnsiTheme="minorHAnsi" w:cstheme="minorHAnsi"/>
        </w:rPr>
      </w:pPr>
      <w:r w:rsidRPr="00F31E77">
        <w:rPr>
          <w:rFonts w:asciiTheme="minorHAnsi" w:eastAsia="Open Sans" w:hAnsiTheme="minorHAnsi" w:cstheme="minorHAnsi"/>
        </w:rPr>
        <w:t>W przypadku wystąpienia uzasadnionych okoliczności (warunki atmosferyczne, wydarzenia okołomiejskie, uroczystości itp.) Zamawiający może zmienić terminy wykonania poszczególnych prac. Zamawiający powiadomi Wykonawcę o zmianie terminu z 5-dniowym wyprzedzeniem.</w:t>
      </w:r>
    </w:p>
    <w:p w14:paraId="76B25767" w14:textId="77777777" w:rsidR="008C79A1" w:rsidRPr="00F31E77" w:rsidRDefault="00875444" w:rsidP="00F31E77">
      <w:pPr>
        <w:pStyle w:val="Akapitzlist"/>
        <w:numPr>
          <w:ilvl w:val="0"/>
          <w:numId w:val="73"/>
        </w:numPr>
        <w:shd w:val="clear" w:color="auto" w:fill="FFFFFF" w:themeFill="background1"/>
        <w:spacing w:before="120" w:after="120" w:line="300" w:lineRule="auto"/>
        <w:ind w:left="426" w:hanging="426"/>
        <w:contextualSpacing w:val="0"/>
        <w:rPr>
          <w:rFonts w:asciiTheme="minorHAnsi" w:eastAsia="Open Sans" w:hAnsiTheme="minorHAnsi" w:cstheme="minorHAnsi"/>
        </w:rPr>
      </w:pPr>
      <w:r w:rsidRPr="00F31E77">
        <w:rPr>
          <w:rFonts w:asciiTheme="minorHAnsi" w:eastAsia="Open Sans" w:hAnsiTheme="minorHAnsi" w:cstheme="minorHAnsi"/>
        </w:rPr>
        <w:t xml:space="preserve">W przypadku wystąpienia uzasadnionych okoliczności (warunki atmosferyczne, nagłe zdarzenie losowe lub wypadek, itp.) Wykonawca zobowiązany jest do poinformowania Zamawiającego o konieczności rezygnacji lub przesunięcia terminu wykonywania czynności objętych Umową natychmiast po powzięciu wiedzy o ww. okolicznościach drogą mailową </w:t>
      </w:r>
      <w:r w:rsidRPr="008B28A3">
        <w:rPr>
          <w:rFonts w:asciiTheme="minorHAnsi" w:eastAsia="Open Sans" w:hAnsiTheme="minorHAnsi" w:cstheme="minorHAnsi"/>
        </w:rPr>
        <w:t xml:space="preserve">na adres </w:t>
      </w:r>
      <w:r w:rsidRPr="008B28A3">
        <w:rPr>
          <w:rStyle w:val="Hipercze"/>
          <w:rFonts w:asciiTheme="minorHAnsi" w:eastAsia="Open Sans" w:hAnsiTheme="minorHAnsi" w:cstheme="minorHAnsi"/>
        </w:rPr>
        <w:t>ddb</w:t>
      </w:r>
      <w:r w:rsidRPr="008B28A3">
        <w:rPr>
          <w:rStyle w:val="Hipercze"/>
          <w:rFonts w:asciiTheme="minorHAnsi" w:hAnsiTheme="minorHAnsi" w:cstheme="minorHAnsi"/>
        </w:rPr>
        <w:t>@</w:t>
      </w:r>
      <w:hyperlink r:id="rId11">
        <w:r w:rsidRPr="008B28A3">
          <w:rPr>
            <w:rStyle w:val="Hipercze"/>
            <w:rFonts w:asciiTheme="minorHAnsi" w:eastAsia="Open Sans" w:hAnsiTheme="minorHAnsi" w:cstheme="minorHAnsi"/>
          </w:rPr>
          <w:t>zzw.waw.pl</w:t>
        </w:r>
      </w:hyperlink>
      <w:r w:rsidRPr="008B28A3">
        <w:rPr>
          <w:rFonts w:asciiTheme="minorHAnsi" w:eastAsia="Open Sans" w:hAnsiTheme="minorHAnsi" w:cstheme="minorHAnsi"/>
        </w:rPr>
        <w:t xml:space="preserve"> lub</w:t>
      </w:r>
      <w:r w:rsidRPr="00F31E77">
        <w:rPr>
          <w:rFonts w:asciiTheme="minorHAnsi" w:eastAsia="Open Sans" w:hAnsiTheme="minorHAnsi" w:cstheme="minorHAnsi"/>
        </w:rPr>
        <w:t xml:space="preserve"> telefonicznie (potwierdzone niezwłocznie drogą mailową).</w:t>
      </w:r>
    </w:p>
    <w:p w14:paraId="32D0090C" w14:textId="52B102FE" w:rsidR="008C79A1" w:rsidRPr="00F31E77" w:rsidRDefault="00875444" w:rsidP="00F31E77">
      <w:pPr>
        <w:pStyle w:val="Akapitzlist"/>
        <w:numPr>
          <w:ilvl w:val="0"/>
          <w:numId w:val="73"/>
        </w:numPr>
        <w:shd w:val="clear" w:color="auto" w:fill="FFFFFF" w:themeFill="background1"/>
        <w:spacing w:before="120" w:after="120" w:line="300" w:lineRule="auto"/>
        <w:ind w:left="426" w:hanging="426"/>
        <w:contextualSpacing w:val="0"/>
        <w:rPr>
          <w:rFonts w:asciiTheme="minorHAnsi" w:eastAsia="Open Sans" w:hAnsiTheme="minorHAnsi" w:cstheme="minorHAnsi"/>
        </w:rPr>
      </w:pPr>
      <w:r w:rsidRPr="008A5CED">
        <w:rPr>
          <w:rFonts w:asciiTheme="minorHAnsi" w:hAnsiTheme="minorHAnsi" w:cstheme="minorHAnsi"/>
        </w:rPr>
        <w:t xml:space="preserve">Szacunkowa ilość poszczególnych prac wymienionych w </w:t>
      </w:r>
      <w:r w:rsidR="00156D84" w:rsidRPr="008A5CED">
        <w:rPr>
          <w:rFonts w:asciiTheme="minorHAnsi" w:hAnsiTheme="minorHAnsi" w:cstheme="minorHAnsi"/>
        </w:rPr>
        <w:t xml:space="preserve">formularzu </w:t>
      </w:r>
      <w:r w:rsidR="00B03680">
        <w:rPr>
          <w:rFonts w:asciiTheme="minorHAnsi" w:hAnsiTheme="minorHAnsi" w:cstheme="minorHAnsi"/>
        </w:rPr>
        <w:t>cenowym</w:t>
      </w:r>
      <w:r w:rsidRPr="008A5CED">
        <w:rPr>
          <w:rFonts w:asciiTheme="minorHAnsi" w:hAnsiTheme="minorHAnsi" w:cstheme="minorHAnsi"/>
        </w:rPr>
        <w:t xml:space="preserve">, stanowiącym </w:t>
      </w:r>
      <w:r w:rsidRPr="00504CED">
        <w:rPr>
          <w:rFonts w:asciiTheme="minorHAnsi" w:hAnsiTheme="minorHAnsi" w:cstheme="minorHAnsi"/>
          <w:b/>
          <w:bCs/>
        </w:rPr>
        <w:t>załącznik nr 1</w:t>
      </w:r>
      <w:r w:rsidRPr="008A5CED">
        <w:rPr>
          <w:rFonts w:asciiTheme="minorHAnsi" w:hAnsiTheme="minorHAnsi" w:cstheme="minorHAnsi"/>
        </w:rPr>
        <w:t xml:space="preserve"> do Umowy, może ulec zmianie z zastrzeżeniem, iż dokonane zmiany nie spowodują zwiększenia wartości brutto Umowy określonej w § </w:t>
      </w:r>
      <w:r w:rsidR="005D5AEB" w:rsidRPr="008A5CED">
        <w:rPr>
          <w:rFonts w:asciiTheme="minorHAnsi" w:hAnsiTheme="minorHAnsi" w:cstheme="minorHAnsi"/>
        </w:rPr>
        <w:t>3</w:t>
      </w:r>
      <w:r w:rsidRPr="008A5CED">
        <w:rPr>
          <w:rFonts w:asciiTheme="minorHAnsi" w:hAnsiTheme="minorHAnsi" w:cstheme="minorHAnsi"/>
        </w:rPr>
        <w:t xml:space="preserve"> ust. 1 Umowy i nie będą w przypadku zmniejszenia większe niż o 20% wartości brutto Umowy określonej w § </w:t>
      </w:r>
      <w:r w:rsidR="005D5AEB" w:rsidRPr="008A5CED">
        <w:rPr>
          <w:rFonts w:asciiTheme="minorHAnsi" w:hAnsiTheme="minorHAnsi" w:cstheme="minorHAnsi"/>
        </w:rPr>
        <w:t>3</w:t>
      </w:r>
      <w:r w:rsidRPr="008A5CED">
        <w:rPr>
          <w:rFonts w:asciiTheme="minorHAnsi" w:hAnsiTheme="minorHAnsi" w:cstheme="minorHAnsi"/>
        </w:rPr>
        <w:t xml:space="preserve"> ust. 1 Umowy. Powyższa zmiana nie stanowi zmiany Umowy wymagającej sporządzenia aneksu do Umowy. Nie wszystkie prace muszą być zlecone lub zlecone w pełnym zakresie ilościowym. Powyższe zmiany zostaną dokonane w zależności </w:t>
      </w:r>
      <w:r w:rsidR="008B28A3">
        <w:rPr>
          <w:rFonts w:asciiTheme="minorHAnsi" w:hAnsiTheme="minorHAnsi" w:cstheme="minorHAnsi"/>
        </w:rPr>
        <w:br/>
      </w:r>
      <w:r w:rsidRPr="008A5CED">
        <w:rPr>
          <w:rFonts w:asciiTheme="minorHAnsi" w:hAnsiTheme="minorHAnsi" w:cstheme="minorHAnsi"/>
        </w:rPr>
        <w:t xml:space="preserve">od bieżących potrzeb Zamawiającego, panujących warunków atmosferycznych, wyłączenia fragmentu pasa drogowego, parku lub innego obiektu, o których mowa w ust. 1 powyżej (np. remonty, inwestycje, awarie oraz inne wyłączenia terenu). </w:t>
      </w:r>
    </w:p>
    <w:p w14:paraId="71F7EA4C" w14:textId="77777777" w:rsidR="008C79A1" w:rsidRPr="00F31E77" w:rsidRDefault="00B174AD" w:rsidP="00F31E77">
      <w:pPr>
        <w:pStyle w:val="Akapitzlist"/>
        <w:numPr>
          <w:ilvl w:val="0"/>
          <w:numId w:val="73"/>
        </w:numPr>
        <w:shd w:val="clear" w:color="auto" w:fill="FFFFFF" w:themeFill="background1"/>
        <w:spacing w:before="120" w:after="120" w:line="300" w:lineRule="auto"/>
        <w:ind w:left="426" w:hanging="426"/>
        <w:contextualSpacing w:val="0"/>
        <w:rPr>
          <w:rFonts w:asciiTheme="minorHAnsi" w:eastAsia="Open Sans" w:hAnsiTheme="minorHAnsi" w:cstheme="minorHAnsi"/>
        </w:rPr>
      </w:pPr>
      <w:r w:rsidRPr="008A5CED">
        <w:rPr>
          <w:rFonts w:asciiTheme="minorHAnsi" w:hAnsiTheme="minorHAnsi" w:cstheme="minorHAnsi"/>
        </w:rPr>
        <w:lastRenderedPageBreak/>
        <w:t>W przypadku założenia wiązań w koronach drzew Wykonawca udziela Zamawiającemu gwarancji jakości dostarczonych i zastosowanych materiałów, użytych do wykonania tych prac, na okres 24 miesięcy, licząc od daty sporządzenia jednostronnego protokołu odbioru.</w:t>
      </w:r>
    </w:p>
    <w:p w14:paraId="4EE456C0" w14:textId="77777777" w:rsidR="008C79A1" w:rsidRPr="00F31E77" w:rsidRDefault="00B174AD" w:rsidP="00F31E77">
      <w:pPr>
        <w:pStyle w:val="Akapitzlist"/>
        <w:numPr>
          <w:ilvl w:val="0"/>
          <w:numId w:val="73"/>
        </w:numPr>
        <w:shd w:val="clear" w:color="auto" w:fill="FFFFFF" w:themeFill="background1"/>
        <w:spacing w:before="120" w:after="120" w:line="300" w:lineRule="auto"/>
        <w:ind w:left="426" w:hanging="426"/>
        <w:contextualSpacing w:val="0"/>
        <w:rPr>
          <w:rFonts w:asciiTheme="minorHAnsi" w:eastAsia="Open Sans" w:hAnsiTheme="minorHAnsi" w:cstheme="minorHAnsi"/>
        </w:rPr>
      </w:pPr>
      <w:r w:rsidRPr="008A5CED">
        <w:rPr>
          <w:rFonts w:asciiTheme="minorHAnsi" w:hAnsiTheme="minorHAnsi" w:cstheme="minorHAnsi"/>
        </w:rPr>
        <w:t>Wykonawca udzieli Zamawiającemu gwarancji na prawidłowy montaż wiązań na okres 24 miesięcy licząc od daty sporządzenia jednostronnego protokołu odbioru.</w:t>
      </w:r>
    </w:p>
    <w:p w14:paraId="28E0E861" w14:textId="77777777" w:rsidR="00B174AD" w:rsidRPr="008A5CED" w:rsidRDefault="00B174AD" w:rsidP="008A5CED">
      <w:pPr>
        <w:pStyle w:val="Akapitzlist"/>
        <w:numPr>
          <w:ilvl w:val="0"/>
          <w:numId w:val="73"/>
        </w:numPr>
        <w:shd w:val="clear" w:color="auto" w:fill="FFFFFF" w:themeFill="background1"/>
        <w:spacing w:before="120" w:after="120" w:line="300" w:lineRule="auto"/>
        <w:ind w:left="426" w:hanging="426"/>
        <w:contextualSpacing w:val="0"/>
        <w:rPr>
          <w:rFonts w:asciiTheme="minorHAnsi" w:hAnsiTheme="minorHAnsi" w:cstheme="minorHAnsi"/>
        </w:rPr>
      </w:pPr>
      <w:r w:rsidRPr="008A5CED">
        <w:rPr>
          <w:rFonts w:asciiTheme="minorHAnsi" w:hAnsiTheme="minorHAnsi" w:cstheme="minorHAnsi"/>
        </w:rPr>
        <w:t>Niezależnie od uprawnień z tytułu gwarancji Zamawiającemu przysługują wobec Wykonawcy uprawnienia z tytułu rękojmi.</w:t>
      </w:r>
    </w:p>
    <w:p w14:paraId="573FA8E7" w14:textId="2E18D12E" w:rsidR="00C31EC2" w:rsidRPr="00F31E77" w:rsidRDefault="00C31EC2" w:rsidP="008A5CED">
      <w:pPr>
        <w:pStyle w:val="Nagwek3"/>
        <w:spacing w:before="120" w:after="120"/>
        <w:contextualSpacing w:val="0"/>
        <w:rPr>
          <w:rFonts w:eastAsiaTheme="minorHAnsi" w:cstheme="minorHAnsi"/>
          <w:szCs w:val="22"/>
          <w:lang w:eastAsia="en-US"/>
        </w:rPr>
      </w:pPr>
      <w:r w:rsidRPr="00F31E77">
        <w:rPr>
          <w:rFonts w:eastAsiaTheme="minorHAnsi" w:cstheme="minorHAnsi"/>
          <w:szCs w:val="22"/>
          <w:lang w:eastAsia="en-US"/>
        </w:rPr>
        <w:t xml:space="preserve">§ </w:t>
      </w:r>
      <w:r w:rsidR="00587865">
        <w:rPr>
          <w:rFonts w:eastAsiaTheme="minorHAnsi" w:cstheme="minorHAnsi"/>
          <w:szCs w:val="22"/>
          <w:lang w:eastAsia="en-US"/>
        </w:rPr>
        <w:t>8</w:t>
      </w:r>
      <w:r w:rsidRPr="00F31E77">
        <w:rPr>
          <w:rFonts w:eastAsiaTheme="minorHAnsi" w:cstheme="minorHAnsi"/>
          <w:szCs w:val="22"/>
          <w:lang w:eastAsia="en-US"/>
        </w:rPr>
        <w:t>.</w:t>
      </w:r>
    </w:p>
    <w:p w14:paraId="23E45408" w14:textId="77777777" w:rsidR="00A50A54" w:rsidRPr="002F4E25" w:rsidRDefault="00A50A54" w:rsidP="00A50A54">
      <w:pPr>
        <w:spacing w:line="276" w:lineRule="auto"/>
        <w:rPr>
          <w:rFonts w:asciiTheme="minorHAnsi" w:eastAsia="Calibri" w:hAnsiTheme="minorHAnsi" w:cstheme="minorHAnsi"/>
          <w:b/>
          <w:sz w:val="22"/>
          <w:szCs w:val="22"/>
        </w:rPr>
      </w:pPr>
      <w:r w:rsidRPr="002F4E25">
        <w:rPr>
          <w:rFonts w:asciiTheme="minorHAnsi" w:eastAsia="Calibri" w:hAnsiTheme="minorHAnsi" w:cstheme="minorHAnsi"/>
          <w:b/>
          <w:sz w:val="22"/>
          <w:szCs w:val="22"/>
        </w:rPr>
        <w:t xml:space="preserve">Fakturowanie i rozliczanie </w:t>
      </w:r>
    </w:p>
    <w:p w14:paraId="09787DF1" w14:textId="45AA0E99" w:rsidR="00A50A54" w:rsidRPr="002F4E25" w:rsidRDefault="00A50A54" w:rsidP="00A50A54">
      <w:pPr>
        <w:numPr>
          <w:ilvl w:val="3"/>
          <w:numId w:val="80"/>
        </w:numPr>
        <w:spacing w:after="160" w:line="276" w:lineRule="auto"/>
        <w:ind w:left="426" w:hanging="426"/>
        <w:rPr>
          <w:rFonts w:asciiTheme="minorHAnsi" w:eastAsia="Calibri" w:hAnsiTheme="minorHAnsi" w:cstheme="minorHAnsi"/>
          <w:sz w:val="22"/>
          <w:szCs w:val="22"/>
        </w:rPr>
      </w:pPr>
      <w:r w:rsidRPr="002F4E25">
        <w:rPr>
          <w:rFonts w:asciiTheme="minorHAnsi" w:eastAsia="Calibri" w:hAnsiTheme="minorHAnsi" w:cstheme="minorHAnsi"/>
          <w:bCs/>
          <w:sz w:val="22"/>
          <w:szCs w:val="22"/>
        </w:rPr>
        <w:t xml:space="preserve">Rozliczenie Wynagrodzenia za wykonanie Przedmiotu Umowy </w:t>
      </w:r>
      <w:r w:rsidRPr="002F4E25">
        <w:rPr>
          <w:rFonts w:asciiTheme="minorHAnsi" w:eastAsia="Calibri" w:hAnsiTheme="minorHAnsi" w:cstheme="minorHAnsi"/>
          <w:sz w:val="22"/>
          <w:szCs w:val="22"/>
        </w:rPr>
        <w:t>nastąpi</w:t>
      </w:r>
      <w:r w:rsidR="00C20A9A">
        <w:rPr>
          <w:rFonts w:asciiTheme="minorHAnsi" w:eastAsia="Calibri" w:hAnsiTheme="minorHAnsi" w:cstheme="minorHAnsi"/>
          <w:sz w:val="22"/>
          <w:szCs w:val="22"/>
        </w:rPr>
        <w:t xml:space="preserve"> po </w:t>
      </w:r>
      <w:r w:rsidR="00C20A9A" w:rsidRPr="00C20A9A">
        <w:rPr>
          <w:rFonts w:asciiTheme="minorHAnsi" w:eastAsia="Calibri" w:hAnsiTheme="minorHAnsi" w:cstheme="minorHAnsi"/>
          <w:sz w:val="22"/>
          <w:szCs w:val="22"/>
        </w:rPr>
        <w:t xml:space="preserve">wystawienia przez Wykonawcę faktury będą protokoły odbioru, o których mowa w § </w:t>
      </w:r>
      <w:r w:rsidR="00AF223F">
        <w:rPr>
          <w:rFonts w:asciiTheme="minorHAnsi" w:eastAsia="Calibri" w:hAnsiTheme="minorHAnsi" w:cstheme="minorHAnsi"/>
          <w:sz w:val="22"/>
          <w:szCs w:val="22"/>
        </w:rPr>
        <w:t>7</w:t>
      </w:r>
      <w:r w:rsidR="00AF223F" w:rsidRPr="00C20A9A">
        <w:rPr>
          <w:rFonts w:asciiTheme="minorHAnsi" w:eastAsia="Calibri" w:hAnsiTheme="minorHAnsi" w:cstheme="minorHAnsi"/>
          <w:sz w:val="22"/>
          <w:szCs w:val="22"/>
        </w:rPr>
        <w:t xml:space="preserve"> </w:t>
      </w:r>
      <w:r w:rsidR="00C20A9A" w:rsidRPr="00C20A9A">
        <w:rPr>
          <w:rFonts w:asciiTheme="minorHAnsi" w:eastAsia="Calibri" w:hAnsiTheme="minorHAnsi" w:cstheme="minorHAnsi"/>
          <w:sz w:val="22"/>
          <w:szCs w:val="22"/>
        </w:rPr>
        <w:t xml:space="preserve">ust. 13. </w:t>
      </w:r>
    </w:p>
    <w:p w14:paraId="3C37A496" w14:textId="77777777" w:rsidR="00A50A54" w:rsidRPr="002F4E25" w:rsidRDefault="00A50A54" w:rsidP="00A50A54">
      <w:pPr>
        <w:numPr>
          <w:ilvl w:val="0"/>
          <w:numId w:val="81"/>
        </w:numPr>
        <w:spacing w:after="160" w:line="276" w:lineRule="auto"/>
        <w:rPr>
          <w:rFonts w:asciiTheme="minorHAnsi" w:eastAsia="Calibri" w:hAnsiTheme="minorHAnsi" w:cstheme="minorHAnsi"/>
          <w:sz w:val="22"/>
          <w:szCs w:val="22"/>
        </w:rPr>
      </w:pPr>
      <w:r w:rsidRPr="002F4E25">
        <w:rPr>
          <w:rFonts w:asciiTheme="minorHAnsi" w:eastAsia="Calibri" w:hAnsiTheme="minorHAnsi" w:cstheme="minorHAnsi"/>
          <w:sz w:val="22"/>
          <w:szCs w:val="22"/>
        </w:rPr>
        <w:t>Zamawiający oświadcza, że:</w:t>
      </w:r>
    </w:p>
    <w:p w14:paraId="3DB1E9C1" w14:textId="77777777" w:rsidR="00A50A54" w:rsidRPr="002F4E25" w:rsidRDefault="00A50A54" w:rsidP="00A50A54">
      <w:pPr>
        <w:numPr>
          <w:ilvl w:val="0"/>
          <w:numId w:val="82"/>
        </w:numPr>
        <w:spacing w:after="160" w:line="276" w:lineRule="auto"/>
        <w:rPr>
          <w:rFonts w:asciiTheme="minorHAnsi" w:eastAsia="Calibri" w:hAnsiTheme="minorHAnsi" w:cstheme="minorHAnsi"/>
          <w:sz w:val="22"/>
          <w:szCs w:val="22"/>
        </w:rPr>
      </w:pPr>
      <w:r w:rsidRPr="002F4E25">
        <w:rPr>
          <w:rFonts w:asciiTheme="minorHAnsi" w:eastAsia="Calibri" w:hAnsiTheme="minorHAnsi" w:cstheme="minorHAnsi"/>
          <w:sz w:val="22"/>
          <w:szCs w:val="22"/>
        </w:rPr>
        <w:t>w przypadku, gdy Wykonawca stanie się podatnikiem podatku od towarów i usług to dokona płatności za wykonany Przedmiot umowy z zastosowaniem mechanizmu podzielonej płatności/ płatność za wykonany Przedmiot Umowy dokonana będzie z zastosowaniem mechanizmu podzielonej płatności</w:t>
      </w:r>
      <w:r w:rsidRPr="002F4E25">
        <w:rPr>
          <w:rFonts w:asciiTheme="minorHAnsi" w:eastAsia="Calibri" w:hAnsiTheme="minorHAnsi" w:cstheme="minorHAnsi"/>
          <w:sz w:val="22"/>
          <w:szCs w:val="22"/>
          <w:vertAlign w:val="superscript"/>
        </w:rPr>
        <w:footnoteReference w:id="4"/>
      </w:r>
      <w:r w:rsidRPr="002F4E25">
        <w:rPr>
          <w:rFonts w:asciiTheme="minorHAnsi" w:eastAsia="Calibri" w:hAnsiTheme="minorHAnsi" w:cstheme="minorHAnsi"/>
          <w:sz w:val="22"/>
          <w:szCs w:val="22"/>
          <w:vertAlign w:val="superscript"/>
        </w:rPr>
        <w:t xml:space="preserve"> </w:t>
      </w:r>
      <w:r w:rsidRPr="002F4E25">
        <w:rPr>
          <w:rFonts w:asciiTheme="minorHAnsi" w:eastAsia="Calibri" w:hAnsiTheme="minorHAnsi" w:cstheme="minorHAnsi"/>
          <w:sz w:val="22"/>
          <w:szCs w:val="22"/>
        </w:rPr>
        <w:t>,</w:t>
      </w:r>
    </w:p>
    <w:p w14:paraId="6D617417" w14:textId="1504C569" w:rsidR="00A50A54" w:rsidRPr="002F4E25" w:rsidRDefault="00A50A54" w:rsidP="00A50A54">
      <w:pPr>
        <w:numPr>
          <w:ilvl w:val="0"/>
          <w:numId w:val="82"/>
        </w:numPr>
        <w:spacing w:after="160" w:line="276" w:lineRule="auto"/>
        <w:rPr>
          <w:rFonts w:asciiTheme="minorHAnsi" w:eastAsia="Calibri" w:hAnsiTheme="minorHAnsi" w:cstheme="minorHAnsi"/>
          <w:sz w:val="22"/>
          <w:szCs w:val="22"/>
        </w:rPr>
      </w:pPr>
      <w:r w:rsidRPr="002F4E25">
        <w:rPr>
          <w:rFonts w:asciiTheme="minorHAnsi" w:eastAsia="Calibri" w:hAnsiTheme="minorHAnsi" w:cstheme="minorHAnsi"/>
          <w:sz w:val="22"/>
          <w:szCs w:val="22"/>
        </w:rPr>
        <w:t xml:space="preserve">posiada status dużego przedsiębiorcy w rozumieniu art. 4 pkt 6 ustawy z dnia 08 marca 2013 r. </w:t>
      </w:r>
      <w:r w:rsidR="008B28A3">
        <w:rPr>
          <w:rFonts w:asciiTheme="minorHAnsi" w:eastAsia="Calibri" w:hAnsiTheme="minorHAnsi" w:cstheme="minorHAnsi"/>
          <w:sz w:val="22"/>
          <w:szCs w:val="22"/>
        </w:rPr>
        <w:br/>
      </w:r>
      <w:r w:rsidRPr="002F4E25">
        <w:rPr>
          <w:rFonts w:asciiTheme="minorHAnsi" w:eastAsia="Calibri" w:hAnsiTheme="minorHAnsi" w:cstheme="minorHAnsi"/>
          <w:sz w:val="22"/>
          <w:szCs w:val="22"/>
        </w:rPr>
        <w:t>o przeciwdziałaniu nadmiernym opóźnieniom w transakcjach handlowych.</w:t>
      </w:r>
    </w:p>
    <w:p w14:paraId="4EAF9489" w14:textId="77777777" w:rsidR="00A50A54" w:rsidRPr="002F4E25" w:rsidRDefault="00A50A54" w:rsidP="00A50A54">
      <w:pPr>
        <w:numPr>
          <w:ilvl w:val="0"/>
          <w:numId w:val="81"/>
        </w:numPr>
        <w:spacing w:after="160" w:line="276" w:lineRule="auto"/>
        <w:rPr>
          <w:rFonts w:asciiTheme="minorHAnsi" w:eastAsia="Calibri" w:hAnsiTheme="minorHAnsi" w:cstheme="minorHAnsi"/>
          <w:sz w:val="22"/>
          <w:szCs w:val="22"/>
        </w:rPr>
      </w:pPr>
      <w:r w:rsidRPr="002F4E25">
        <w:rPr>
          <w:rFonts w:asciiTheme="minorHAnsi" w:eastAsia="Calibri" w:hAnsiTheme="minorHAnsi" w:cstheme="minorHAnsi"/>
          <w:sz w:val="22"/>
          <w:szCs w:val="22"/>
        </w:rPr>
        <w:t>Wykonawca oświadcza, że:</w:t>
      </w:r>
    </w:p>
    <w:p w14:paraId="40E2211D" w14:textId="77777777" w:rsidR="00A50A54" w:rsidRPr="002F4E25" w:rsidRDefault="00A50A54" w:rsidP="00A50A54">
      <w:pPr>
        <w:numPr>
          <w:ilvl w:val="1"/>
          <w:numId w:val="83"/>
        </w:numPr>
        <w:spacing w:after="160" w:line="276" w:lineRule="auto"/>
        <w:ind w:left="851" w:hanging="426"/>
        <w:rPr>
          <w:rFonts w:asciiTheme="minorHAnsi" w:eastAsia="Calibri" w:hAnsiTheme="minorHAnsi" w:cstheme="minorHAnsi"/>
          <w:bCs/>
          <w:iCs/>
          <w:sz w:val="22"/>
          <w:szCs w:val="22"/>
        </w:rPr>
      </w:pPr>
      <w:r w:rsidRPr="002F4E25">
        <w:rPr>
          <w:rFonts w:asciiTheme="minorHAnsi" w:eastAsia="Calibri" w:hAnsiTheme="minorHAnsi" w:cstheme="minorHAnsi"/>
          <w:bCs/>
          <w:iCs/>
          <w:sz w:val="22"/>
          <w:szCs w:val="22"/>
          <w:lang w:val="x-none"/>
        </w:rPr>
        <w:t>wskaz</w:t>
      </w:r>
      <w:r w:rsidRPr="002F4E25">
        <w:rPr>
          <w:rFonts w:asciiTheme="minorHAnsi" w:eastAsia="Calibri" w:hAnsiTheme="minorHAnsi" w:cstheme="minorHAnsi"/>
          <w:bCs/>
          <w:iCs/>
          <w:sz w:val="22"/>
          <w:szCs w:val="22"/>
        </w:rPr>
        <w:t>a</w:t>
      </w:r>
      <w:r w:rsidRPr="002F4E25">
        <w:rPr>
          <w:rFonts w:asciiTheme="minorHAnsi" w:eastAsia="Calibri" w:hAnsiTheme="minorHAnsi" w:cstheme="minorHAnsi"/>
          <w:bCs/>
          <w:iCs/>
          <w:sz w:val="22"/>
          <w:szCs w:val="22"/>
          <w:lang w:val="x-none"/>
        </w:rPr>
        <w:t>ny w fakturze rachunek bankowy jest rachunkiem rozliczeniowym, służącym wyłącznie w</w:t>
      </w:r>
      <w:r w:rsidRPr="002F4E25">
        <w:rPr>
          <w:rFonts w:asciiTheme="minorHAnsi" w:eastAsia="Calibri" w:hAnsiTheme="minorHAnsi" w:cstheme="minorHAnsi"/>
          <w:bCs/>
          <w:iCs/>
          <w:sz w:val="22"/>
          <w:szCs w:val="22"/>
        </w:rPr>
        <w:t> </w:t>
      </w:r>
      <w:r w:rsidRPr="002F4E25">
        <w:rPr>
          <w:rFonts w:asciiTheme="minorHAnsi" w:eastAsia="Calibri" w:hAnsiTheme="minorHAnsi" w:cstheme="minorHAnsi"/>
          <w:bCs/>
          <w:iCs/>
          <w:sz w:val="22"/>
          <w:szCs w:val="22"/>
          <w:lang w:val="x-none"/>
        </w:rPr>
        <w:t>celu rozliczeń z tytułu prowadzonej przez niego działalności gospodarczej</w:t>
      </w:r>
      <w:r w:rsidRPr="002F4E25">
        <w:rPr>
          <w:rFonts w:asciiTheme="minorHAnsi" w:eastAsia="Calibri" w:hAnsiTheme="minorHAnsi" w:cstheme="minorHAnsi"/>
          <w:bCs/>
          <w:iCs/>
          <w:sz w:val="22"/>
          <w:szCs w:val="22"/>
          <w:vertAlign w:val="superscript"/>
          <w:lang w:val="x-none"/>
        </w:rPr>
        <w:footnoteReference w:id="5"/>
      </w:r>
      <w:r w:rsidRPr="002F4E25">
        <w:rPr>
          <w:rFonts w:asciiTheme="minorHAnsi" w:eastAsia="Calibri" w:hAnsiTheme="minorHAnsi" w:cstheme="minorHAnsi"/>
          <w:bCs/>
          <w:iCs/>
          <w:sz w:val="22"/>
          <w:szCs w:val="22"/>
        </w:rPr>
        <w:t>,</w:t>
      </w:r>
    </w:p>
    <w:p w14:paraId="3E1D2B1B" w14:textId="77777777" w:rsidR="00A50A54" w:rsidRPr="002F4E25" w:rsidRDefault="00A50A54" w:rsidP="00A50A54">
      <w:pPr>
        <w:numPr>
          <w:ilvl w:val="1"/>
          <w:numId w:val="83"/>
        </w:numPr>
        <w:spacing w:after="160" w:line="276" w:lineRule="auto"/>
        <w:ind w:left="851" w:hanging="426"/>
        <w:rPr>
          <w:rFonts w:asciiTheme="minorHAnsi" w:eastAsia="Calibri" w:hAnsiTheme="minorHAnsi" w:cstheme="minorHAnsi"/>
          <w:bCs/>
          <w:iCs/>
          <w:sz w:val="22"/>
          <w:szCs w:val="22"/>
        </w:rPr>
      </w:pPr>
      <w:r w:rsidRPr="002F4E25">
        <w:rPr>
          <w:rFonts w:asciiTheme="minorHAnsi" w:eastAsia="Calibri" w:hAnsiTheme="minorHAnsi" w:cstheme="minorHAnsi"/>
          <w:sz w:val="22"/>
          <w:szCs w:val="22"/>
        </w:rPr>
        <w:t>nie posiada statusu / posiada status</w:t>
      </w:r>
      <w:r w:rsidRPr="002F4E25">
        <w:rPr>
          <w:rFonts w:asciiTheme="minorHAnsi" w:eastAsia="Calibri" w:hAnsiTheme="minorHAnsi" w:cstheme="minorHAnsi"/>
          <w:sz w:val="22"/>
          <w:szCs w:val="22"/>
          <w:vertAlign w:val="superscript"/>
        </w:rPr>
        <w:footnoteReference w:id="6"/>
      </w:r>
      <w:r w:rsidRPr="002F4E25">
        <w:rPr>
          <w:rFonts w:asciiTheme="minorHAnsi" w:eastAsia="Calibri" w:hAnsiTheme="minorHAnsi" w:cstheme="minorHAnsi"/>
          <w:sz w:val="22"/>
          <w:szCs w:val="22"/>
        </w:rPr>
        <w:t xml:space="preserve"> dużego przedsiębiorcy w rozumieniu art. 4 pkt 6 ustawy z dnia 8 marca 2013 r. o przeciwdziałaniu nadmiernym opóźnieniom w transakcjach handlowych</w:t>
      </w:r>
      <w:r w:rsidRPr="002F4E25">
        <w:rPr>
          <w:rFonts w:asciiTheme="minorHAnsi" w:eastAsia="Calibri" w:hAnsiTheme="minorHAnsi" w:cstheme="minorHAnsi"/>
          <w:bCs/>
          <w:iCs/>
          <w:sz w:val="22"/>
          <w:szCs w:val="22"/>
        </w:rPr>
        <w:t>,</w:t>
      </w:r>
    </w:p>
    <w:p w14:paraId="000B6EEC" w14:textId="77777777" w:rsidR="00A50A54" w:rsidRPr="002F4E25" w:rsidRDefault="00A50A54" w:rsidP="00A50A54">
      <w:pPr>
        <w:numPr>
          <w:ilvl w:val="1"/>
          <w:numId w:val="83"/>
        </w:numPr>
        <w:spacing w:after="160" w:line="276" w:lineRule="auto"/>
        <w:ind w:left="851" w:hanging="426"/>
        <w:rPr>
          <w:rFonts w:asciiTheme="minorHAnsi" w:eastAsia="Calibri" w:hAnsiTheme="minorHAnsi" w:cstheme="minorHAnsi"/>
          <w:bCs/>
          <w:iCs/>
          <w:sz w:val="22"/>
          <w:szCs w:val="22"/>
        </w:rPr>
      </w:pPr>
      <w:r w:rsidRPr="002F4E25">
        <w:rPr>
          <w:rFonts w:asciiTheme="minorHAnsi" w:eastAsia="Calibri" w:hAnsiTheme="minorHAnsi" w:cstheme="minorHAnsi"/>
          <w:bCs/>
          <w:sz w:val="22"/>
          <w:szCs w:val="22"/>
        </w:rPr>
        <w:t>jest/nie jest</w:t>
      </w:r>
      <w:r w:rsidRPr="002F4E25">
        <w:rPr>
          <w:rFonts w:asciiTheme="minorHAnsi" w:eastAsia="Calibri" w:hAnsiTheme="minorHAnsi" w:cstheme="minorHAnsi"/>
          <w:bCs/>
          <w:sz w:val="22"/>
          <w:szCs w:val="22"/>
          <w:vertAlign w:val="superscript"/>
        </w:rPr>
        <w:footnoteReference w:id="7"/>
      </w:r>
      <w:r w:rsidRPr="002F4E25">
        <w:rPr>
          <w:rFonts w:asciiTheme="minorHAnsi" w:eastAsia="Calibri" w:hAnsiTheme="minorHAnsi" w:cstheme="minorHAnsi"/>
          <w:bCs/>
          <w:sz w:val="22"/>
          <w:szCs w:val="22"/>
        </w:rPr>
        <w:t xml:space="preserve"> zarejestrowany w Rzeczypospolitej Polskiej jako czynny podmiot podlegający podatkowi od towarów i usług,</w:t>
      </w:r>
    </w:p>
    <w:p w14:paraId="51AB0B7B" w14:textId="77777777" w:rsidR="00A50A54" w:rsidRPr="002F4E25" w:rsidRDefault="00A50A54" w:rsidP="00A50A54">
      <w:pPr>
        <w:numPr>
          <w:ilvl w:val="1"/>
          <w:numId w:val="83"/>
        </w:numPr>
        <w:spacing w:after="160" w:line="276" w:lineRule="auto"/>
        <w:ind w:left="851" w:hanging="426"/>
        <w:rPr>
          <w:rFonts w:asciiTheme="minorHAnsi" w:eastAsia="Calibri" w:hAnsiTheme="minorHAnsi" w:cstheme="minorHAnsi"/>
          <w:bCs/>
          <w:iCs/>
          <w:sz w:val="22"/>
          <w:szCs w:val="22"/>
        </w:rPr>
      </w:pPr>
      <w:r w:rsidRPr="002F4E25">
        <w:rPr>
          <w:rFonts w:asciiTheme="minorHAnsi" w:eastAsia="Calibri" w:hAnsiTheme="minorHAnsi" w:cstheme="minorHAnsi"/>
          <w:bCs/>
          <w:sz w:val="22"/>
          <w:szCs w:val="22"/>
        </w:rPr>
        <w:t xml:space="preserve">wystawia faktury w </w:t>
      </w:r>
      <w:bookmarkStart w:id="2" w:name="_Hlk217384499"/>
      <w:r w:rsidRPr="002F4E25">
        <w:rPr>
          <w:rFonts w:asciiTheme="minorHAnsi" w:eastAsia="Calibri" w:hAnsiTheme="minorHAnsi" w:cstheme="minorHAnsi"/>
          <w:bCs/>
          <w:sz w:val="22"/>
          <w:szCs w:val="22"/>
        </w:rPr>
        <w:t>Krajowym Systemie e-Faktur zwanym dalej KSeF</w:t>
      </w:r>
      <w:bookmarkEnd w:id="2"/>
    </w:p>
    <w:p w14:paraId="29E44CEC" w14:textId="77777777" w:rsidR="00A50A54" w:rsidRPr="002F4E25" w:rsidRDefault="00A50A54" w:rsidP="00A50A54">
      <w:pPr>
        <w:spacing w:line="276" w:lineRule="auto"/>
        <w:ind w:left="851"/>
        <w:rPr>
          <w:rFonts w:asciiTheme="minorHAnsi" w:eastAsia="Calibri" w:hAnsiTheme="minorHAnsi" w:cstheme="minorHAnsi"/>
          <w:sz w:val="22"/>
          <w:szCs w:val="22"/>
        </w:rPr>
      </w:pPr>
      <w:r w:rsidRPr="002F4E25">
        <w:rPr>
          <w:rFonts w:asciiTheme="minorHAnsi" w:eastAsia="Calibri" w:hAnsiTheme="minorHAnsi" w:cstheme="minorHAnsi"/>
          <w:bCs/>
          <w:sz w:val="22"/>
          <w:szCs w:val="22"/>
        </w:rPr>
        <w:t>będzie wystawiał faktury w Krajowym Systemie e-Faktur zwanym dalej KSeF od dnia …………………</w:t>
      </w:r>
      <w:r w:rsidRPr="002F4E25">
        <w:rPr>
          <w:rFonts w:asciiTheme="minorHAnsi" w:eastAsia="Calibri" w:hAnsiTheme="minorHAnsi" w:cstheme="minorHAnsi"/>
          <w:sz w:val="22"/>
          <w:szCs w:val="22"/>
        </w:rPr>
        <w:t>.</w:t>
      </w:r>
    </w:p>
    <w:p w14:paraId="3667B5AE" w14:textId="77777777" w:rsidR="00A50A54" w:rsidRPr="002F4E25" w:rsidRDefault="00A50A54" w:rsidP="00A50A54">
      <w:pPr>
        <w:spacing w:line="276" w:lineRule="auto"/>
        <w:ind w:left="851"/>
        <w:rPr>
          <w:rFonts w:asciiTheme="minorHAnsi" w:eastAsia="Calibri" w:hAnsiTheme="minorHAnsi" w:cstheme="minorHAnsi"/>
          <w:bCs/>
          <w:iCs/>
          <w:sz w:val="22"/>
          <w:szCs w:val="22"/>
        </w:rPr>
      </w:pPr>
      <w:r w:rsidRPr="002F4E25">
        <w:rPr>
          <w:rFonts w:asciiTheme="minorHAnsi" w:eastAsia="Calibri" w:hAnsiTheme="minorHAnsi" w:cstheme="minorHAnsi"/>
          <w:sz w:val="22"/>
          <w:szCs w:val="22"/>
        </w:rPr>
        <w:t xml:space="preserve">nie będzie wystawiał faktur w </w:t>
      </w:r>
      <w:r w:rsidRPr="002F4E25">
        <w:rPr>
          <w:rFonts w:asciiTheme="minorHAnsi" w:eastAsia="Calibri" w:hAnsiTheme="minorHAnsi" w:cstheme="minorHAnsi"/>
          <w:bCs/>
          <w:sz w:val="22"/>
          <w:szCs w:val="22"/>
        </w:rPr>
        <w:t>Krajowym Systemie e-Faktur zwanym dalej KSeF</w:t>
      </w:r>
      <w:r w:rsidRPr="002F4E25">
        <w:rPr>
          <w:rFonts w:asciiTheme="minorHAnsi" w:eastAsia="Calibri" w:hAnsiTheme="minorHAnsi" w:cstheme="minorHAnsi"/>
          <w:bCs/>
          <w:sz w:val="22"/>
          <w:szCs w:val="22"/>
          <w:vertAlign w:val="superscript"/>
        </w:rPr>
        <w:footnoteReference w:id="8"/>
      </w:r>
      <w:r w:rsidRPr="002F4E25">
        <w:rPr>
          <w:rFonts w:asciiTheme="minorHAnsi" w:eastAsia="Calibri" w:hAnsiTheme="minorHAnsi" w:cstheme="minorHAnsi"/>
          <w:bCs/>
          <w:sz w:val="22"/>
          <w:szCs w:val="22"/>
        </w:rPr>
        <w:t>.</w:t>
      </w:r>
    </w:p>
    <w:p w14:paraId="43B193AD" w14:textId="2D1A3155" w:rsidR="00A50A54" w:rsidRPr="002F4E25" w:rsidRDefault="00A50A54" w:rsidP="00A50A54">
      <w:pPr>
        <w:spacing w:line="276" w:lineRule="auto"/>
        <w:ind w:left="851"/>
        <w:rPr>
          <w:rFonts w:asciiTheme="minorHAnsi" w:eastAsia="Calibri" w:hAnsiTheme="minorHAnsi" w:cstheme="minorHAnsi"/>
          <w:sz w:val="22"/>
          <w:szCs w:val="22"/>
        </w:rPr>
      </w:pPr>
      <w:r w:rsidRPr="002F4E25">
        <w:rPr>
          <w:rFonts w:asciiTheme="minorHAnsi" w:eastAsia="Calibri" w:hAnsiTheme="minorHAnsi" w:cstheme="minorHAnsi"/>
          <w:sz w:val="22"/>
          <w:szCs w:val="22"/>
        </w:rPr>
        <w:t xml:space="preserve">W przypadku, gdy zgodnie z obowiązującymi przepisami Wykonawca nie jest zobowiązany </w:t>
      </w:r>
      <w:r w:rsidR="008B28A3">
        <w:rPr>
          <w:rFonts w:asciiTheme="minorHAnsi" w:eastAsia="Calibri" w:hAnsiTheme="minorHAnsi" w:cstheme="minorHAnsi"/>
          <w:sz w:val="22"/>
          <w:szCs w:val="22"/>
        </w:rPr>
        <w:br/>
      </w:r>
      <w:r w:rsidRPr="002F4E25">
        <w:rPr>
          <w:rFonts w:asciiTheme="minorHAnsi" w:eastAsia="Calibri" w:hAnsiTheme="minorHAnsi" w:cstheme="minorHAnsi"/>
          <w:sz w:val="22"/>
          <w:szCs w:val="22"/>
        </w:rPr>
        <w:t xml:space="preserve">do wystawiania faktur za pośrednictwem KSef, faktury będą przesyłane w formie elektronicznej </w:t>
      </w:r>
      <w:r w:rsidR="008B28A3">
        <w:rPr>
          <w:rFonts w:asciiTheme="minorHAnsi" w:eastAsia="Calibri" w:hAnsiTheme="minorHAnsi" w:cstheme="minorHAnsi"/>
          <w:sz w:val="22"/>
          <w:szCs w:val="22"/>
        </w:rPr>
        <w:br/>
      </w:r>
      <w:r w:rsidRPr="002F4E25">
        <w:rPr>
          <w:rFonts w:asciiTheme="minorHAnsi" w:eastAsia="Calibri" w:hAnsiTheme="minorHAnsi" w:cstheme="minorHAnsi"/>
          <w:sz w:val="22"/>
          <w:szCs w:val="22"/>
        </w:rPr>
        <w:t xml:space="preserve">w formacie pliku PDF za pośrednictwem poczty elektronicznej z adresu e-mail Wykonawcy …………………………….. na adres e-mail </w:t>
      </w:r>
      <w:hyperlink r:id="rId12" w:history="1">
        <w:r w:rsidRPr="002F4E25">
          <w:rPr>
            <w:rStyle w:val="Hipercze"/>
            <w:rFonts w:asciiTheme="minorHAnsi" w:eastAsia="Calibri" w:hAnsiTheme="minorHAnsi" w:cstheme="minorHAnsi"/>
            <w:sz w:val="22"/>
            <w:szCs w:val="22"/>
          </w:rPr>
          <w:t>kontakt@zzw.waw.pl</w:t>
        </w:r>
      </w:hyperlink>
      <w:r w:rsidRPr="002F4E25">
        <w:rPr>
          <w:rFonts w:asciiTheme="minorHAnsi" w:eastAsia="Calibri" w:hAnsiTheme="minorHAnsi" w:cstheme="minorHAnsi"/>
          <w:sz w:val="22"/>
          <w:szCs w:val="22"/>
        </w:rPr>
        <w:t xml:space="preserve">. Za dzień otrzymania faktury uznaje się </w:t>
      </w:r>
      <w:r w:rsidRPr="002F4E25">
        <w:rPr>
          <w:rFonts w:asciiTheme="minorHAnsi" w:eastAsia="Calibri" w:hAnsiTheme="minorHAnsi" w:cstheme="minorHAnsi"/>
          <w:sz w:val="22"/>
          <w:szCs w:val="22"/>
        </w:rPr>
        <w:lastRenderedPageBreak/>
        <w:t xml:space="preserve">dzień potwierdzenia otrzymania wiadomości zawierającej fakturę w formacie pliku  PDF na adres e-mail </w:t>
      </w:r>
      <w:hyperlink r:id="rId13" w:history="1">
        <w:r w:rsidRPr="002F4E25">
          <w:rPr>
            <w:rStyle w:val="Hipercze"/>
            <w:rFonts w:asciiTheme="minorHAnsi" w:eastAsia="Calibri" w:hAnsiTheme="minorHAnsi" w:cstheme="minorHAnsi"/>
            <w:sz w:val="22"/>
            <w:szCs w:val="22"/>
          </w:rPr>
          <w:t>kontakt@zzw.waw.pl</w:t>
        </w:r>
      </w:hyperlink>
      <w:r w:rsidRPr="002F4E25">
        <w:rPr>
          <w:rFonts w:asciiTheme="minorHAnsi" w:eastAsia="Calibri" w:hAnsiTheme="minorHAnsi" w:cstheme="minorHAnsi"/>
          <w:sz w:val="22"/>
          <w:szCs w:val="22"/>
        </w:rPr>
        <w:t>.</w:t>
      </w:r>
      <w:r w:rsidRPr="002F4E25">
        <w:rPr>
          <w:rFonts w:asciiTheme="minorHAnsi" w:hAnsiTheme="minorHAnsi" w:cstheme="minorHAnsi"/>
          <w:sz w:val="22"/>
          <w:szCs w:val="22"/>
        </w:rPr>
        <w:t xml:space="preserve"> </w:t>
      </w:r>
      <w:bookmarkStart w:id="3" w:name="_Hlk219279017"/>
      <w:r w:rsidRPr="002F4E25">
        <w:rPr>
          <w:rFonts w:asciiTheme="minorHAnsi" w:hAnsiTheme="minorHAnsi" w:cstheme="minorHAnsi"/>
          <w:sz w:val="22"/>
          <w:szCs w:val="22"/>
        </w:rPr>
        <w:t>Wykonawca zastosuje automatyczne potwierdzenie odbioru.</w:t>
      </w:r>
      <w:bookmarkEnd w:id="3"/>
      <w:r w:rsidRPr="002F4E25">
        <w:rPr>
          <w:rFonts w:asciiTheme="minorHAnsi" w:hAnsiTheme="minorHAnsi" w:cstheme="minorHAnsi"/>
          <w:sz w:val="22"/>
          <w:szCs w:val="22"/>
        </w:rPr>
        <w:t xml:space="preserve"> </w:t>
      </w:r>
      <w:r w:rsidRPr="002F4E25">
        <w:rPr>
          <w:rFonts w:asciiTheme="minorHAnsi" w:eastAsia="Calibri" w:hAnsiTheme="minorHAnsi" w:cstheme="minorHAnsi"/>
          <w:sz w:val="22"/>
          <w:szCs w:val="22"/>
        </w:rPr>
        <w:t>Zapłata wynagrodzenia nastąpi na podstawie prawidłowo wystawionej faktury w terminie 21 dni liczonym od pierwszego dnia roboczego po dniu jej otrzymania</w:t>
      </w:r>
      <w:r w:rsidRPr="002F4E25">
        <w:rPr>
          <w:rStyle w:val="Odwoaniedokomentarza"/>
          <w:rFonts w:asciiTheme="minorHAnsi" w:eastAsia="Calibri" w:hAnsiTheme="minorHAnsi" w:cstheme="minorHAnsi"/>
          <w:sz w:val="22"/>
          <w:szCs w:val="22"/>
        </w:rPr>
        <w:t>,</w:t>
      </w:r>
      <w:r w:rsidRPr="002F4E25">
        <w:rPr>
          <w:rFonts w:asciiTheme="minorHAnsi" w:eastAsia="Calibri" w:hAnsiTheme="minorHAnsi" w:cstheme="minorHAnsi"/>
          <w:sz w:val="22"/>
          <w:szCs w:val="22"/>
        </w:rPr>
        <w:t xml:space="preserve"> na rachunek bankowy Wykonawcy wskazany w fakturze.</w:t>
      </w:r>
      <w:r w:rsidRPr="002F4E25">
        <w:rPr>
          <w:rFonts w:asciiTheme="minorHAnsi" w:hAnsiTheme="minorHAnsi" w:cstheme="minorHAnsi"/>
          <w:sz w:val="22"/>
          <w:szCs w:val="22"/>
        </w:rPr>
        <w:t xml:space="preserve"> Prawidłowo wystawiona faktura to faktura wystawiona zgodnie z przepisami prawa oraz prawidłowa pod względem formalnym i rachunkowym oraz zawierająca numer umowy, na podstawie której jest wystawiona.</w:t>
      </w:r>
    </w:p>
    <w:p w14:paraId="0E7B27EC" w14:textId="77777777" w:rsidR="00A50A54" w:rsidRPr="002F4E25" w:rsidRDefault="00A50A54" w:rsidP="00A50A54">
      <w:pPr>
        <w:numPr>
          <w:ilvl w:val="0"/>
          <w:numId w:val="81"/>
        </w:numPr>
        <w:spacing w:after="160" w:line="276" w:lineRule="auto"/>
        <w:rPr>
          <w:rFonts w:asciiTheme="minorHAnsi" w:eastAsia="Calibri" w:hAnsiTheme="minorHAnsi" w:cstheme="minorHAnsi"/>
          <w:sz w:val="22"/>
          <w:szCs w:val="22"/>
        </w:rPr>
      </w:pPr>
      <w:r w:rsidRPr="002F4E25">
        <w:rPr>
          <w:rFonts w:asciiTheme="minorHAnsi" w:eastAsia="Calibri" w:hAnsiTheme="minorHAnsi" w:cstheme="minorHAnsi"/>
          <w:sz w:val="22"/>
          <w:szCs w:val="22"/>
        </w:rPr>
        <w:t xml:space="preserve">Fakturę należy wystawić na rzecz: </w:t>
      </w:r>
    </w:p>
    <w:p w14:paraId="25B73492" w14:textId="77777777" w:rsidR="00A50A54" w:rsidRPr="002F4E25" w:rsidRDefault="00A50A54" w:rsidP="00A50A54">
      <w:pPr>
        <w:pStyle w:val="Akapitzlist"/>
        <w:rPr>
          <w:rFonts w:asciiTheme="minorHAnsi" w:hAnsiTheme="minorHAnsi" w:cstheme="minorHAnsi"/>
        </w:rPr>
      </w:pPr>
      <w:r w:rsidRPr="002F4E25">
        <w:rPr>
          <w:rFonts w:asciiTheme="minorHAnsi" w:hAnsiTheme="minorHAnsi" w:cstheme="minorHAnsi"/>
        </w:rPr>
        <w:t>Nabywca (podmiot2): Miasto Stołeczne Warszawa</w:t>
      </w:r>
    </w:p>
    <w:p w14:paraId="0068827C" w14:textId="77777777" w:rsidR="00A50A54" w:rsidRPr="002F4E25" w:rsidRDefault="00A50A54" w:rsidP="00A50A54">
      <w:pPr>
        <w:spacing w:line="276" w:lineRule="auto"/>
        <w:ind w:left="142" w:firstLine="566"/>
        <w:rPr>
          <w:rFonts w:asciiTheme="minorHAnsi" w:eastAsia="Calibri" w:hAnsiTheme="minorHAnsi" w:cstheme="minorHAnsi"/>
          <w:sz w:val="22"/>
          <w:szCs w:val="22"/>
        </w:rPr>
      </w:pPr>
      <w:r w:rsidRPr="002F4E25">
        <w:rPr>
          <w:rFonts w:asciiTheme="minorHAnsi" w:eastAsia="Calibri" w:hAnsiTheme="minorHAnsi" w:cstheme="minorHAnsi"/>
          <w:sz w:val="22"/>
          <w:szCs w:val="22"/>
        </w:rPr>
        <w:t>Pl. Bankowy 3/5, 00-950 Warszawa</w:t>
      </w:r>
    </w:p>
    <w:p w14:paraId="4462806D" w14:textId="77777777" w:rsidR="00A50A54" w:rsidRPr="002F4E25" w:rsidRDefault="00A50A54" w:rsidP="00A50A54">
      <w:pPr>
        <w:spacing w:line="276" w:lineRule="auto"/>
        <w:ind w:left="142" w:firstLine="566"/>
        <w:rPr>
          <w:rFonts w:asciiTheme="minorHAnsi" w:eastAsia="Calibri" w:hAnsiTheme="minorHAnsi" w:cstheme="minorHAnsi"/>
          <w:sz w:val="22"/>
          <w:szCs w:val="22"/>
        </w:rPr>
      </w:pPr>
      <w:r w:rsidRPr="002F4E25">
        <w:rPr>
          <w:rFonts w:asciiTheme="minorHAnsi" w:eastAsia="Calibri" w:hAnsiTheme="minorHAnsi" w:cstheme="minorHAnsi"/>
          <w:sz w:val="22"/>
          <w:szCs w:val="22"/>
        </w:rPr>
        <w:t>NIP 5252248481</w:t>
      </w:r>
    </w:p>
    <w:p w14:paraId="11E5A3FA" w14:textId="77777777" w:rsidR="00A50A54" w:rsidRPr="002F4E25" w:rsidRDefault="00A50A54" w:rsidP="00A50A54">
      <w:pPr>
        <w:spacing w:line="276" w:lineRule="auto"/>
        <w:ind w:left="709"/>
        <w:rPr>
          <w:rFonts w:asciiTheme="minorHAnsi" w:eastAsia="Calibri" w:hAnsiTheme="minorHAnsi" w:cstheme="minorHAnsi"/>
          <w:sz w:val="22"/>
          <w:szCs w:val="22"/>
        </w:rPr>
      </w:pPr>
      <w:r w:rsidRPr="002F4E25">
        <w:rPr>
          <w:rFonts w:asciiTheme="minorHAnsi" w:eastAsia="Calibri" w:hAnsiTheme="minorHAnsi" w:cstheme="minorHAnsi"/>
          <w:sz w:val="22"/>
          <w:szCs w:val="22"/>
        </w:rPr>
        <w:t>Odbiorca (podmiot inny/podmiot3)</w:t>
      </w:r>
      <w:r w:rsidRPr="002F4E25">
        <w:rPr>
          <w:rFonts w:asciiTheme="minorHAnsi" w:eastAsia="Calibri" w:hAnsiTheme="minorHAnsi" w:cstheme="minorHAnsi"/>
          <w:sz w:val="22"/>
          <w:szCs w:val="22"/>
          <w:vertAlign w:val="superscript"/>
        </w:rPr>
        <w:footnoteReference w:id="9"/>
      </w:r>
      <w:r w:rsidRPr="002F4E25">
        <w:rPr>
          <w:rFonts w:asciiTheme="minorHAnsi" w:eastAsia="Calibri" w:hAnsiTheme="minorHAnsi" w:cstheme="minorHAnsi"/>
          <w:sz w:val="22"/>
          <w:szCs w:val="22"/>
        </w:rPr>
        <w:t>: Zarząd Zieleni m.st. Warszawy</w:t>
      </w:r>
    </w:p>
    <w:p w14:paraId="31D06F89" w14:textId="77777777" w:rsidR="00A50A54" w:rsidRPr="002F4E25" w:rsidRDefault="00A50A54" w:rsidP="00A50A54">
      <w:pPr>
        <w:spacing w:line="276" w:lineRule="auto"/>
        <w:ind w:left="142" w:firstLine="566"/>
        <w:rPr>
          <w:rFonts w:asciiTheme="minorHAnsi" w:eastAsia="Calibri" w:hAnsiTheme="minorHAnsi" w:cstheme="minorHAnsi"/>
          <w:sz w:val="22"/>
          <w:szCs w:val="22"/>
        </w:rPr>
      </w:pPr>
      <w:r w:rsidRPr="002F4E25">
        <w:rPr>
          <w:rFonts w:asciiTheme="minorHAnsi" w:eastAsia="Calibri" w:hAnsiTheme="minorHAnsi" w:cstheme="minorHAnsi"/>
          <w:sz w:val="22"/>
          <w:szCs w:val="22"/>
        </w:rPr>
        <w:t>ul. Hoża 13A, 00-528 Warszawa</w:t>
      </w:r>
    </w:p>
    <w:p w14:paraId="245399B6" w14:textId="77777777" w:rsidR="00A50A54" w:rsidRPr="002F4E25" w:rsidRDefault="00A50A54" w:rsidP="00A50A54">
      <w:pPr>
        <w:spacing w:line="276" w:lineRule="auto"/>
        <w:ind w:left="142" w:firstLine="566"/>
        <w:rPr>
          <w:rFonts w:asciiTheme="minorHAnsi" w:eastAsia="Calibri" w:hAnsiTheme="minorHAnsi" w:cstheme="minorHAnsi"/>
          <w:sz w:val="22"/>
          <w:szCs w:val="22"/>
        </w:rPr>
      </w:pPr>
      <w:r w:rsidRPr="002F4E25">
        <w:rPr>
          <w:rFonts w:asciiTheme="minorHAnsi" w:eastAsia="Calibri" w:hAnsiTheme="minorHAnsi" w:cstheme="minorHAnsi"/>
          <w:sz w:val="22"/>
          <w:szCs w:val="22"/>
        </w:rPr>
        <w:t>NIP 5213748392</w:t>
      </w:r>
    </w:p>
    <w:p w14:paraId="363CA4C6" w14:textId="70E6AC6A" w:rsidR="00A50A54" w:rsidRPr="002F4E25" w:rsidRDefault="00A50A54" w:rsidP="00A50A54">
      <w:pPr>
        <w:numPr>
          <w:ilvl w:val="0"/>
          <w:numId w:val="81"/>
        </w:numPr>
        <w:spacing w:after="160" w:line="276" w:lineRule="auto"/>
        <w:rPr>
          <w:rFonts w:asciiTheme="minorHAnsi" w:eastAsia="Calibri" w:hAnsiTheme="minorHAnsi" w:cstheme="minorHAnsi"/>
          <w:sz w:val="22"/>
          <w:szCs w:val="22"/>
        </w:rPr>
      </w:pPr>
      <w:r w:rsidRPr="002F4E25">
        <w:rPr>
          <w:rFonts w:asciiTheme="minorHAnsi" w:eastAsia="Calibri" w:hAnsiTheme="minorHAnsi" w:cstheme="minorHAnsi"/>
          <w:sz w:val="22"/>
          <w:szCs w:val="22"/>
        </w:rPr>
        <w:t xml:space="preserve">Z zastrzeżeniem ust. 3 pkt 4, Strony zgodnie oświadczają, że faktury będą wystawiane i odbierane </w:t>
      </w:r>
      <w:r w:rsidR="00264042">
        <w:rPr>
          <w:rFonts w:asciiTheme="minorHAnsi" w:eastAsia="Calibri" w:hAnsiTheme="minorHAnsi" w:cstheme="minorHAnsi"/>
          <w:sz w:val="22"/>
          <w:szCs w:val="22"/>
        </w:rPr>
        <w:br/>
      </w:r>
      <w:r w:rsidRPr="002F4E25">
        <w:rPr>
          <w:rFonts w:asciiTheme="minorHAnsi" w:eastAsia="Calibri" w:hAnsiTheme="minorHAnsi" w:cstheme="minorHAnsi"/>
          <w:sz w:val="22"/>
          <w:szCs w:val="22"/>
        </w:rPr>
        <w:t xml:space="preserve">za pośrednictwem KSeF, zgodnie z obowiązującymi przepisami prawa. Za dzień otrzymania faktury uznaje się dzień przydzielenia jej numeru w KSeF, z zastrzeżeniem ust. 6. </w:t>
      </w:r>
    </w:p>
    <w:p w14:paraId="4F8A089C" w14:textId="77777777" w:rsidR="00A50A54" w:rsidRPr="002F4E25" w:rsidRDefault="00A50A54" w:rsidP="00A50A54">
      <w:pPr>
        <w:numPr>
          <w:ilvl w:val="0"/>
          <w:numId w:val="81"/>
        </w:numPr>
        <w:spacing w:after="160" w:line="276" w:lineRule="auto"/>
        <w:rPr>
          <w:rFonts w:asciiTheme="minorHAnsi" w:eastAsia="Calibri" w:hAnsiTheme="minorHAnsi" w:cstheme="minorHAnsi"/>
          <w:sz w:val="22"/>
          <w:szCs w:val="22"/>
        </w:rPr>
      </w:pPr>
      <w:r w:rsidRPr="002F4E25">
        <w:rPr>
          <w:rFonts w:asciiTheme="minorHAnsi" w:eastAsia="Calibri" w:hAnsiTheme="minorHAnsi" w:cstheme="minorHAnsi"/>
          <w:sz w:val="22"/>
          <w:szCs w:val="22"/>
        </w:rPr>
        <w:t xml:space="preserve">W przypadku awarii KSeF, faktury </w:t>
      </w:r>
      <w:bookmarkStart w:id="4" w:name="_Hlk219201378"/>
      <w:r w:rsidRPr="002F4E25">
        <w:rPr>
          <w:rFonts w:asciiTheme="minorHAnsi" w:eastAsia="Calibri" w:hAnsiTheme="minorHAnsi" w:cstheme="minorHAnsi"/>
          <w:sz w:val="22"/>
          <w:szCs w:val="22"/>
        </w:rPr>
        <w:t xml:space="preserve">będą tymczasowo przesyłane w formie elektronicznej w formacie pliku PDF za pośrednictwem poczty elektronicznej z adresu e-mail Wykonawcy: ………………………………………. na adres e-mail </w:t>
      </w:r>
      <w:hyperlink r:id="rId14" w:history="1">
        <w:r w:rsidRPr="002F4E25">
          <w:rPr>
            <w:rStyle w:val="Hipercze"/>
            <w:rFonts w:asciiTheme="minorHAnsi" w:eastAsia="Calibri" w:hAnsiTheme="minorHAnsi" w:cstheme="minorHAnsi"/>
            <w:sz w:val="22"/>
            <w:szCs w:val="22"/>
          </w:rPr>
          <w:t>kontakt@zzw.waw.pl</w:t>
        </w:r>
      </w:hyperlink>
      <w:r w:rsidRPr="002F4E25">
        <w:rPr>
          <w:rFonts w:asciiTheme="minorHAnsi" w:eastAsia="Calibri" w:hAnsiTheme="minorHAnsi" w:cstheme="minorHAnsi"/>
          <w:sz w:val="22"/>
          <w:szCs w:val="22"/>
        </w:rPr>
        <w:t xml:space="preserve">. Za dzień otrzymania faktury wystawionej w czasie trwania awarii KSeF uznaje się dzień potwierdzenia otrzymania wiadomości zawierającej fakturę w formacie pliku  PDF na adres e-mail </w:t>
      </w:r>
      <w:hyperlink r:id="rId15" w:history="1">
        <w:r w:rsidRPr="002F4E25">
          <w:rPr>
            <w:rStyle w:val="Hipercze"/>
            <w:rFonts w:asciiTheme="minorHAnsi" w:eastAsia="Calibri" w:hAnsiTheme="minorHAnsi" w:cstheme="minorHAnsi"/>
            <w:sz w:val="22"/>
            <w:szCs w:val="22"/>
          </w:rPr>
          <w:t>kontakt@zzw.waw.pl</w:t>
        </w:r>
      </w:hyperlink>
      <w:bookmarkEnd w:id="4"/>
      <w:r w:rsidRPr="002F4E25">
        <w:rPr>
          <w:rFonts w:asciiTheme="minorHAnsi" w:eastAsia="Calibri" w:hAnsiTheme="minorHAnsi" w:cstheme="minorHAnsi"/>
          <w:sz w:val="22"/>
          <w:szCs w:val="22"/>
        </w:rPr>
        <w:t xml:space="preserve"> albo dzień przydzielenia jej numeru w KSeF, w zależności od tego, które z tych zdarzeń nastąpiło wcześniej. </w:t>
      </w:r>
      <w:r w:rsidRPr="002F4E25">
        <w:rPr>
          <w:rFonts w:asciiTheme="minorHAnsi" w:hAnsiTheme="minorHAnsi" w:cstheme="minorHAnsi"/>
          <w:sz w:val="22"/>
          <w:szCs w:val="22"/>
        </w:rPr>
        <w:t>Wykonawca zastosuje automatyczne potwierdzenie odbioru.</w:t>
      </w:r>
    </w:p>
    <w:p w14:paraId="7D7929DA" w14:textId="77777777" w:rsidR="00A50A54" w:rsidRPr="002F4E25" w:rsidRDefault="00A50A54" w:rsidP="00A50A54">
      <w:pPr>
        <w:numPr>
          <w:ilvl w:val="0"/>
          <w:numId w:val="81"/>
        </w:numPr>
        <w:spacing w:after="160" w:line="276" w:lineRule="auto"/>
        <w:rPr>
          <w:rFonts w:asciiTheme="minorHAnsi" w:eastAsia="Calibri" w:hAnsiTheme="minorHAnsi" w:cstheme="minorHAnsi"/>
          <w:sz w:val="22"/>
          <w:szCs w:val="22"/>
        </w:rPr>
      </w:pPr>
      <w:r w:rsidRPr="002F4E25">
        <w:rPr>
          <w:rFonts w:asciiTheme="minorHAnsi" w:eastAsia="Calibri" w:hAnsiTheme="minorHAnsi" w:cstheme="minorHAnsi"/>
          <w:sz w:val="22"/>
          <w:szCs w:val="22"/>
        </w:rPr>
        <w:t>W przypadku niedostępności KSeF po stronie Wykonawcy za dzień otrzymania faktury uznaje się dzień przydzielenia jej numeru w KSeF.</w:t>
      </w:r>
    </w:p>
    <w:p w14:paraId="2C478097" w14:textId="77777777" w:rsidR="00A50A54" w:rsidRPr="002F4E25" w:rsidRDefault="00A50A54" w:rsidP="00A50A54">
      <w:pPr>
        <w:numPr>
          <w:ilvl w:val="0"/>
          <w:numId w:val="81"/>
        </w:numPr>
        <w:spacing w:after="160" w:line="276" w:lineRule="auto"/>
        <w:rPr>
          <w:rFonts w:asciiTheme="minorHAnsi" w:eastAsia="Calibri" w:hAnsiTheme="minorHAnsi" w:cstheme="minorHAnsi"/>
          <w:sz w:val="22"/>
          <w:szCs w:val="22"/>
        </w:rPr>
      </w:pPr>
      <w:bookmarkStart w:id="5" w:name="_Hlk219202505"/>
      <w:r w:rsidRPr="002F4E25">
        <w:rPr>
          <w:rFonts w:asciiTheme="minorHAnsi" w:eastAsia="Calibri" w:hAnsiTheme="minorHAnsi" w:cstheme="minorHAnsi"/>
          <w:sz w:val="22"/>
          <w:szCs w:val="22"/>
        </w:rPr>
        <w:t>Zapłata wynagrodzenia nastąpi na podstawie prawidłowo wystawionej faktury w terminie 21 dni liczonym od pierwszego dnia roboczego po dniu jej otrzymania zgodnie z ust. 5 z zastrzeżeniem ust. 6 i 7 na rachunek bankowy Wykonawcy wskazany w fakturze.</w:t>
      </w:r>
    </w:p>
    <w:bookmarkEnd w:id="5"/>
    <w:p w14:paraId="4E1CE604" w14:textId="77777777" w:rsidR="00A50A54" w:rsidRPr="002F4E25" w:rsidRDefault="00A50A54" w:rsidP="00A50A54">
      <w:pPr>
        <w:numPr>
          <w:ilvl w:val="0"/>
          <w:numId w:val="81"/>
        </w:numPr>
        <w:spacing w:after="160" w:line="276" w:lineRule="auto"/>
        <w:rPr>
          <w:rFonts w:asciiTheme="minorHAnsi" w:eastAsia="Calibri" w:hAnsiTheme="minorHAnsi" w:cstheme="minorHAnsi"/>
          <w:sz w:val="22"/>
          <w:szCs w:val="22"/>
        </w:rPr>
      </w:pPr>
      <w:r w:rsidRPr="002F4E25">
        <w:rPr>
          <w:rFonts w:asciiTheme="minorHAnsi" w:eastAsia="Calibri" w:hAnsiTheme="minorHAnsi" w:cstheme="minorHAnsi"/>
          <w:sz w:val="22"/>
          <w:szCs w:val="22"/>
        </w:rPr>
        <w:t>Zamawiający zastrzega, że płatność wynagrodzenia nastąpi na podstawie prawidłowo wystawionej faktury. Za prawidłowo wystawioną fakturę uznaje się fakturę:</w:t>
      </w:r>
    </w:p>
    <w:p w14:paraId="45B0F408" w14:textId="77777777" w:rsidR="00A50A54" w:rsidRPr="002F4E25" w:rsidRDefault="00A50A54" w:rsidP="00A50A54">
      <w:pPr>
        <w:pStyle w:val="Akapitzlist"/>
        <w:numPr>
          <w:ilvl w:val="0"/>
          <w:numId w:val="85"/>
        </w:numPr>
        <w:spacing w:after="160"/>
        <w:rPr>
          <w:rFonts w:asciiTheme="minorHAnsi" w:hAnsiTheme="minorHAnsi" w:cstheme="minorHAnsi"/>
        </w:rPr>
      </w:pPr>
      <w:r w:rsidRPr="002F4E25">
        <w:rPr>
          <w:rFonts w:asciiTheme="minorHAnsi" w:hAnsiTheme="minorHAnsi" w:cstheme="minorHAnsi"/>
        </w:rPr>
        <w:t>wystawioną w KSeF (z wyjątkiem przypadków, kiedy faktura wystawiona jest w czasie awarii KSeF), gdzie w zakresie prawidłowego określenia nabywcy w polu „Podmiot2” w pozycji „JST” wpisano „1”, oraz w polu „Podmiot inny/Podmiot3” wpisano NIP Zarządu Zieleni m.st. Warszawy oraz w polu „Rola” wpisano „8” – JST odbiorca,</w:t>
      </w:r>
    </w:p>
    <w:p w14:paraId="308EA2CF" w14:textId="77777777" w:rsidR="00A50A54" w:rsidRPr="002F4E25" w:rsidRDefault="00A50A54" w:rsidP="00A50A54">
      <w:pPr>
        <w:pStyle w:val="Akapitzlist"/>
        <w:numPr>
          <w:ilvl w:val="0"/>
          <w:numId w:val="85"/>
        </w:numPr>
        <w:spacing w:after="160"/>
        <w:rPr>
          <w:rFonts w:asciiTheme="minorHAnsi" w:hAnsiTheme="minorHAnsi" w:cstheme="minorHAnsi"/>
        </w:rPr>
      </w:pPr>
      <w:r w:rsidRPr="002F4E25">
        <w:rPr>
          <w:rFonts w:asciiTheme="minorHAnsi" w:hAnsiTheme="minorHAnsi" w:cstheme="minorHAnsi"/>
        </w:rPr>
        <w:t>zawierającą w swojej treści numer umowy, której dotyczy,</w:t>
      </w:r>
    </w:p>
    <w:p w14:paraId="6B08B91C" w14:textId="5C714B14" w:rsidR="00A50A54" w:rsidRPr="002F4E25" w:rsidRDefault="00A50A54" w:rsidP="00A50A54">
      <w:pPr>
        <w:pStyle w:val="Akapitzlist"/>
        <w:numPr>
          <w:ilvl w:val="0"/>
          <w:numId w:val="85"/>
        </w:numPr>
        <w:spacing w:after="160"/>
        <w:rPr>
          <w:rFonts w:asciiTheme="minorHAnsi" w:hAnsiTheme="minorHAnsi" w:cstheme="minorHAnsi"/>
        </w:rPr>
      </w:pPr>
      <w:r w:rsidRPr="002F4E25">
        <w:rPr>
          <w:rFonts w:asciiTheme="minorHAnsi" w:hAnsiTheme="minorHAnsi" w:cstheme="minorHAnsi"/>
        </w:rPr>
        <w:lastRenderedPageBreak/>
        <w:t xml:space="preserve">wystawioną zgodnie z przepisami prawa oraz prawidłową pod względem formalnym </w:t>
      </w:r>
      <w:r w:rsidR="00264042">
        <w:rPr>
          <w:rFonts w:asciiTheme="minorHAnsi" w:hAnsiTheme="minorHAnsi" w:cstheme="minorHAnsi"/>
        </w:rPr>
        <w:br/>
      </w:r>
      <w:r w:rsidRPr="002F4E25">
        <w:rPr>
          <w:rFonts w:asciiTheme="minorHAnsi" w:hAnsiTheme="minorHAnsi" w:cstheme="minorHAnsi"/>
        </w:rPr>
        <w:t>i rachunkowym.</w:t>
      </w:r>
    </w:p>
    <w:p w14:paraId="48B2662D" w14:textId="77777777" w:rsidR="00A50A54" w:rsidRPr="002F4E25" w:rsidRDefault="00A50A54" w:rsidP="00A50A54">
      <w:pPr>
        <w:spacing w:line="276" w:lineRule="auto"/>
        <w:ind w:left="700"/>
        <w:rPr>
          <w:rFonts w:asciiTheme="minorHAnsi" w:eastAsia="Calibri" w:hAnsiTheme="minorHAnsi" w:cstheme="minorHAnsi"/>
          <w:sz w:val="22"/>
          <w:szCs w:val="22"/>
        </w:rPr>
      </w:pPr>
      <w:r w:rsidRPr="002F4E25">
        <w:rPr>
          <w:rFonts w:asciiTheme="minorHAnsi" w:eastAsia="Calibri" w:hAnsiTheme="minorHAnsi" w:cstheme="minorHAnsi"/>
          <w:sz w:val="22"/>
          <w:szCs w:val="22"/>
        </w:rPr>
        <w:t>W przypadku wystawienia faktury w sposób niezgodny z powyższym, Zamawiający zastrzega sobie prawo wstrzymania zapłaty do czasu otrzymania prawidłowo wystawionej faktury. Po otrzymaniu prawidłowo wystawionej faktury termin płatności będzie liczony zgodnie z ust. 8.</w:t>
      </w:r>
    </w:p>
    <w:p w14:paraId="7F06A1B0" w14:textId="015A1FC0" w:rsidR="00A50A54" w:rsidRPr="002F4E25" w:rsidRDefault="00A50A54" w:rsidP="00A50A54">
      <w:pPr>
        <w:numPr>
          <w:ilvl w:val="0"/>
          <w:numId w:val="81"/>
        </w:numPr>
        <w:spacing w:after="160" w:line="276" w:lineRule="auto"/>
        <w:rPr>
          <w:rFonts w:asciiTheme="minorHAnsi" w:eastAsia="Calibri" w:hAnsiTheme="minorHAnsi" w:cstheme="minorHAnsi"/>
          <w:sz w:val="22"/>
          <w:szCs w:val="22"/>
        </w:rPr>
      </w:pPr>
      <w:r w:rsidRPr="002F4E25">
        <w:rPr>
          <w:rFonts w:asciiTheme="minorHAnsi" w:eastAsia="Calibri" w:hAnsiTheme="minorHAnsi" w:cstheme="minorHAnsi"/>
          <w:sz w:val="22"/>
          <w:szCs w:val="22"/>
        </w:rPr>
        <w:t xml:space="preserve">Załączniki, które nie mogą zgodnie z obowiązującymi przepisami stanowić załącznika do faktury wystawionej w KSeF, należy przesłać w formie elektronicznej w formacie pliku PDF za pośrednictwem poczty elektronicznej na adres e-mail </w:t>
      </w:r>
      <w:hyperlink r:id="rId16" w:history="1">
        <w:r w:rsidRPr="002F4E25">
          <w:rPr>
            <w:rStyle w:val="Hipercze"/>
            <w:rFonts w:asciiTheme="minorHAnsi" w:eastAsia="Calibri" w:hAnsiTheme="minorHAnsi" w:cstheme="minorHAnsi"/>
            <w:sz w:val="22"/>
            <w:szCs w:val="22"/>
          </w:rPr>
          <w:t>kontakt@zzw.waw.pl</w:t>
        </w:r>
      </w:hyperlink>
      <w:r w:rsidRPr="002F4E25">
        <w:rPr>
          <w:rFonts w:asciiTheme="minorHAnsi" w:eastAsia="Calibri" w:hAnsiTheme="minorHAnsi" w:cstheme="minorHAnsi"/>
          <w:sz w:val="22"/>
          <w:szCs w:val="22"/>
        </w:rPr>
        <w:t xml:space="preserve"> w terminie do 3 dni roboczych </w:t>
      </w:r>
      <w:r w:rsidR="00264042">
        <w:rPr>
          <w:rFonts w:asciiTheme="minorHAnsi" w:eastAsia="Calibri" w:hAnsiTheme="minorHAnsi" w:cstheme="minorHAnsi"/>
          <w:sz w:val="22"/>
          <w:szCs w:val="22"/>
        </w:rPr>
        <w:br/>
      </w:r>
      <w:r w:rsidRPr="002F4E25">
        <w:rPr>
          <w:rFonts w:asciiTheme="minorHAnsi" w:eastAsia="Calibri" w:hAnsiTheme="minorHAnsi" w:cstheme="minorHAnsi"/>
          <w:sz w:val="22"/>
          <w:szCs w:val="22"/>
        </w:rPr>
        <w:t>od otrzymania faktury, zgodnie z ust. 5, z zastrzeżeniem ust. 6.</w:t>
      </w:r>
    </w:p>
    <w:p w14:paraId="3C75D8DF" w14:textId="7980C849" w:rsidR="00A50A54" w:rsidRPr="002F4E25" w:rsidRDefault="00A50A54" w:rsidP="00A50A54">
      <w:pPr>
        <w:numPr>
          <w:ilvl w:val="0"/>
          <w:numId w:val="81"/>
        </w:numPr>
        <w:spacing w:after="160" w:line="276" w:lineRule="auto"/>
        <w:rPr>
          <w:rFonts w:asciiTheme="minorHAnsi" w:eastAsia="Calibri" w:hAnsiTheme="minorHAnsi" w:cstheme="minorHAnsi"/>
          <w:sz w:val="22"/>
          <w:szCs w:val="22"/>
        </w:rPr>
      </w:pPr>
      <w:r w:rsidRPr="002F4E25">
        <w:rPr>
          <w:rFonts w:asciiTheme="minorHAnsi" w:eastAsia="Calibri" w:hAnsiTheme="minorHAnsi" w:cstheme="minorHAnsi"/>
          <w:sz w:val="22"/>
          <w:szCs w:val="22"/>
        </w:rPr>
        <w:t xml:space="preserve"> Wykonawca może również wystawić fakturę w formie elektronicznej i przedłożyć ją Zamawiającemu przez Platformę Elektronicznego Fakturowania (PEF) znajdującą się na stronie </w:t>
      </w:r>
      <w:hyperlink r:id="rId17" w:history="1">
        <w:r w:rsidRPr="002F4E25">
          <w:rPr>
            <w:rStyle w:val="Hipercze"/>
            <w:rFonts w:asciiTheme="minorHAnsi" w:eastAsia="Calibri" w:hAnsiTheme="minorHAnsi" w:cstheme="minorHAnsi"/>
            <w:sz w:val="22"/>
            <w:szCs w:val="22"/>
          </w:rPr>
          <w:t>https://efaktura.gov.pl/</w:t>
        </w:r>
      </w:hyperlink>
      <w:r w:rsidRPr="002F4E25">
        <w:rPr>
          <w:rFonts w:asciiTheme="minorHAnsi" w:eastAsia="Calibri" w:hAnsiTheme="minorHAnsi" w:cstheme="minorHAnsi"/>
          <w:sz w:val="22"/>
          <w:szCs w:val="22"/>
        </w:rPr>
        <w:t xml:space="preserve"> , poprzez Konto Podmiotu (Wykonawcy). Taka faktura elektroniczna uważana jest za fakturę ustrukturyzowaną po przydzieleniu jej numeru identyfikującego w KSeF. Dopiero z momentem przydzielenia fakturze elektronicznej numeru identyfikującego w KSeF faktura uważana jest </w:t>
      </w:r>
      <w:r w:rsidR="00264042">
        <w:rPr>
          <w:rFonts w:asciiTheme="minorHAnsi" w:eastAsia="Calibri" w:hAnsiTheme="minorHAnsi" w:cstheme="minorHAnsi"/>
          <w:sz w:val="22"/>
          <w:szCs w:val="22"/>
        </w:rPr>
        <w:br/>
      </w:r>
      <w:r w:rsidRPr="002F4E25">
        <w:rPr>
          <w:rFonts w:asciiTheme="minorHAnsi" w:eastAsia="Calibri" w:hAnsiTheme="minorHAnsi" w:cstheme="minorHAnsi"/>
          <w:sz w:val="22"/>
          <w:szCs w:val="22"/>
        </w:rPr>
        <w:t xml:space="preserve">za odebraną, wcześniejsze pobranie faktury elektronicznej z PEF nie skutkuje rozpoczęciem biegu terminu płatności należności z tytułu świadczenia nią dokumentowanego. </w:t>
      </w:r>
    </w:p>
    <w:p w14:paraId="100DA746" w14:textId="5C9099EC" w:rsidR="00A50A54" w:rsidRPr="002F4E25" w:rsidRDefault="00A50A54" w:rsidP="00A50A54">
      <w:pPr>
        <w:numPr>
          <w:ilvl w:val="0"/>
          <w:numId w:val="81"/>
        </w:numPr>
        <w:spacing w:after="160" w:line="276" w:lineRule="auto"/>
        <w:rPr>
          <w:rFonts w:asciiTheme="minorHAnsi" w:eastAsia="Calibri" w:hAnsiTheme="minorHAnsi" w:cstheme="minorHAnsi"/>
          <w:sz w:val="22"/>
          <w:szCs w:val="22"/>
        </w:rPr>
      </w:pPr>
      <w:r w:rsidRPr="002F4E25">
        <w:rPr>
          <w:rFonts w:asciiTheme="minorHAnsi" w:eastAsia="Calibri" w:hAnsiTheme="minorHAnsi" w:cstheme="minorHAnsi"/>
          <w:sz w:val="22"/>
          <w:szCs w:val="22"/>
        </w:rPr>
        <w:t xml:space="preserve">Pozostałe postanowienia umowne dotyczące faktur ustrukturyzowanych, w tym dotyczące prawidłowo wystawionej faktury, awarii i niedostępności KSeF, rozpoczęcia biegu terminu płatności stosuje się </w:t>
      </w:r>
      <w:r w:rsidR="00264042">
        <w:rPr>
          <w:rFonts w:asciiTheme="minorHAnsi" w:eastAsia="Calibri" w:hAnsiTheme="minorHAnsi" w:cstheme="minorHAnsi"/>
          <w:sz w:val="22"/>
          <w:szCs w:val="22"/>
        </w:rPr>
        <w:br/>
      </w:r>
      <w:r w:rsidRPr="002F4E25">
        <w:rPr>
          <w:rFonts w:asciiTheme="minorHAnsi" w:eastAsia="Calibri" w:hAnsiTheme="minorHAnsi" w:cstheme="minorHAnsi"/>
          <w:sz w:val="22"/>
          <w:szCs w:val="22"/>
        </w:rPr>
        <w:t xml:space="preserve">do faktur elektronicznych, o których mowa w </w:t>
      </w:r>
      <w:bookmarkStart w:id="6" w:name="_Hlk219202419"/>
      <w:r w:rsidRPr="002F4E25">
        <w:rPr>
          <w:rFonts w:asciiTheme="minorHAnsi" w:eastAsia="Calibri" w:hAnsiTheme="minorHAnsi" w:cstheme="minorHAnsi"/>
          <w:sz w:val="22"/>
          <w:szCs w:val="22"/>
        </w:rPr>
        <w:t>ustawie z dnia 9 listopada 2018 r. o elektronicznym fakturowaniu w zamówieniach publicznych, koncesjach na roboty budowlane lub usługi oraz partnerstwie publiczno-prywatnym</w:t>
      </w:r>
      <w:bookmarkEnd w:id="6"/>
      <w:r w:rsidRPr="002F4E25">
        <w:rPr>
          <w:rFonts w:asciiTheme="minorHAnsi" w:eastAsia="Calibri" w:hAnsiTheme="minorHAnsi" w:cstheme="minorHAnsi"/>
          <w:sz w:val="22"/>
          <w:szCs w:val="22"/>
        </w:rPr>
        <w:t>, którym przydziela się numery KSeF.</w:t>
      </w:r>
    </w:p>
    <w:p w14:paraId="76D6EE1C" w14:textId="77777777" w:rsidR="00A50A54" w:rsidRPr="002F4E25" w:rsidRDefault="00A50A54" w:rsidP="00A50A54">
      <w:pPr>
        <w:numPr>
          <w:ilvl w:val="0"/>
          <w:numId w:val="81"/>
        </w:numPr>
        <w:spacing w:after="160" w:line="276" w:lineRule="auto"/>
        <w:rPr>
          <w:rFonts w:asciiTheme="minorHAnsi" w:eastAsia="Calibri" w:hAnsiTheme="minorHAnsi" w:cstheme="minorHAnsi"/>
          <w:sz w:val="22"/>
          <w:szCs w:val="22"/>
        </w:rPr>
      </w:pPr>
      <w:r w:rsidRPr="002F4E25">
        <w:rPr>
          <w:rFonts w:asciiTheme="minorHAnsi" w:eastAsia="Calibri" w:hAnsiTheme="minorHAnsi" w:cstheme="minorHAnsi"/>
          <w:sz w:val="22"/>
          <w:szCs w:val="22"/>
        </w:rPr>
        <w:t>Za dzień zapłaty uznaje się datę obciążenia rachunku bankowego Zamawiającego.</w:t>
      </w:r>
    </w:p>
    <w:p w14:paraId="2E79A587" w14:textId="77777777" w:rsidR="00A50A54" w:rsidRPr="00EC3D03" w:rsidRDefault="00A50A54" w:rsidP="00A50A54">
      <w:pPr>
        <w:spacing w:line="276" w:lineRule="auto"/>
        <w:rPr>
          <w:rFonts w:ascii="Calibri" w:eastAsia="Calibri" w:hAnsi="Calibri"/>
        </w:rPr>
      </w:pPr>
    </w:p>
    <w:p w14:paraId="65B5F75A" w14:textId="27FEED75" w:rsidR="009140FB" w:rsidRPr="00F31E77" w:rsidRDefault="009140FB" w:rsidP="008A5CED">
      <w:pPr>
        <w:pStyle w:val="Nagwek3"/>
        <w:spacing w:before="120" w:after="120"/>
        <w:contextualSpacing w:val="0"/>
        <w:rPr>
          <w:rFonts w:cstheme="minorHAnsi"/>
          <w:szCs w:val="22"/>
        </w:rPr>
      </w:pPr>
      <w:r w:rsidRPr="00F31E77">
        <w:rPr>
          <w:rFonts w:cstheme="minorHAnsi"/>
          <w:szCs w:val="22"/>
        </w:rPr>
        <w:t xml:space="preserve">§ </w:t>
      </w:r>
      <w:r w:rsidR="00587865">
        <w:rPr>
          <w:rFonts w:cstheme="minorHAnsi"/>
          <w:szCs w:val="22"/>
        </w:rPr>
        <w:t>9</w:t>
      </w:r>
      <w:r w:rsidRPr="00F31E77">
        <w:rPr>
          <w:rFonts w:cstheme="minorHAnsi"/>
          <w:szCs w:val="22"/>
        </w:rPr>
        <w:t>.</w:t>
      </w:r>
    </w:p>
    <w:p w14:paraId="10DF35CE" w14:textId="77777777" w:rsidR="009140FB" w:rsidRPr="00F31E77" w:rsidRDefault="009140FB" w:rsidP="008A5CED">
      <w:pPr>
        <w:pStyle w:val="Nagwek3"/>
        <w:spacing w:before="120" w:after="120"/>
        <w:contextualSpacing w:val="0"/>
        <w:rPr>
          <w:rFonts w:cstheme="minorHAnsi"/>
          <w:szCs w:val="22"/>
        </w:rPr>
      </w:pPr>
      <w:r w:rsidRPr="00F31E77">
        <w:rPr>
          <w:rFonts w:cstheme="minorHAnsi"/>
          <w:szCs w:val="22"/>
        </w:rPr>
        <w:t>Kary umowne</w:t>
      </w:r>
    </w:p>
    <w:p w14:paraId="5E1FC7D9" w14:textId="77777777" w:rsidR="009140FB" w:rsidRPr="00F31E77" w:rsidRDefault="009140FB" w:rsidP="00F31E77">
      <w:pPr>
        <w:pStyle w:val="Lista"/>
        <w:numPr>
          <w:ilvl w:val="0"/>
          <w:numId w:val="7"/>
        </w:numPr>
        <w:spacing w:before="120" w:after="120" w:line="300" w:lineRule="auto"/>
        <w:contextualSpacing w:val="0"/>
        <w:rPr>
          <w:rFonts w:asciiTheme="minorHAnsi" w:eastAsia="Open Sans" w:hAnsiTheme="minorHAnsi" w:cstheme="minorHAnsi"/>
          <w:sz w:val="22"/>
          <w:szCs w:val="22"/>
        </w:rPr>
      </w:pPr>
      <w:r w:rsidRPr="00F31E77">
        <w:rPr>
          <w:rFonts w:asciiTheme="minorHAnsi" w:eastAsia="Open Sans" w:hAnsiTheme="minorHAnsi" w:cstheme="minorHAnsi"/>
          <w:sz w:val="22"/>
          <w:szCs w:val="22"/>
        </w:rPr>
        <w:t xml:space="preserve">Zamawiający zastrzega sobie prawo do naliczenia Wykonawcy kar umownych w następujących przypadkach i w następujących wysokościach: </w:t>
      </w:r>
    </w:p>
    <w:p w14:paraId="0442A986" w14:textId="415E0A5B" w:rsidR="009140FB" w:rsidRPr="00F31E77" w:rsidRDefault="009140FB" w:rsidP="00F31E77">
      <w:pPr>
        <w:pStyle w:val="Akapitzlist"/>
        <w:numPr>
          <w:ilvl w:val="0"/>
          <w:numId w:val="5"/>
        </w:numPr>
        <w:spacing w:before="120" w:after="120" w:line="300" w:lineRule="auto"/>
        <w:ind w:left="851" w:hanging="425"/>
        <w:contextualSpacing w:val="0"/>
        <w:rPr>
          <w:rFonts w:asciiTheme="minorHAnsi" w:eastAsia="Open Sans" w:hAnsiTheme="minorHAnsi" w:cstheme="minorHAnsi"/>
          <w:color w:val="000000" w:themeColor="text1"/>
        </w:rPr>
      </w:pPr>
      <w:r w:rsidRPr="00F31E77">
        <w:rPr>
          <w:rFonts w:asciiTheme="minorHAnsi" w:eastAsia="Open Sans" w:hAnsiTheme="minorHAnsi" w:cstheme="minorHAnsi"/>
          <w:color w:val="000000" w:themeColor="text1"/>
        </w:rPr>
        <w:t>w przypadku zwłoki w wykonaniu prac w stosunku do terminu ustalonego w zleceniu</w:t>
      </w:r>
      <w:r w:rsidR="00EF0070">
        <w:rPr>
          <w:rFonts w:asciiTheme="minorHAnsi" w:eastAsia="Open Sans" w:hAnsiTheme="minorHAnsi" w:cstheme="minorHAnsi"/>
          <w:color w:val="000000" w:themeColor="text1"/>
        </w:rPr>
        <w:t>, o którym mowa w § 7 ust. 1-2</w:t>
      </w:r>
      <w:r w:rsidRPr="00F31E77">
        <w:rPr>
          <w:rFonts w:asciiTheme="minorHAnsi" w:eastAsia="Open Sans" w:hAnsiTheme="minorHAnsi" w:cstheme="minorHAnsi"/>
          <w:color w:val="000000" w:themeColor="text1"/>
        </w:rPr>
        <w:t xml:space="preserve"> – w wysokości 10% wartości zleconych prac brutto za każdy rozpoczęty dzień zwłoki, jednak nie mniej niż 500 zł</w:t>
      </w:r>
      <w:r w:rsidR="00162329">
        <w:rPr>
          <w:rFonts w:asciiTheme="minorHAnsi" w:eastAsia="Open Sans" w:hAnsiTheme="minorHAnsi" w:cstheme="minorHAnsi"/>
          <w:color w:val="000000" w:themeColor="text1"/>
        </w:rPr>
        <w:t xml:space="preserve"> za każdy rozpoczęty dzień zwłoki w wykonaniu prac w stosunku do terminu ustalonego w zleceniu</w:t>
      </w:r>
      <w:r w:rsidRPr="00F31E77">
        <w:rPr>
          <w:rFonts w:asciiTheme="minorHAnsi" w:eastAsia="Open Sans" w:hAnsiTheme="minorHAnsi" w:cstheme="minorHAnsi"/>
          <w:color w:val="000000" w:themeColor="text1"/>
        </w:rPr>
        <w:t xml:space="preserve"> (słownie złotych: pięćset 00/100);</w:t>
      </w:r>
    </w:p>
    <w:p w14:paraId="0C6E3D6B" w14:textId="326DCC6D" w:rsidR="009140FB" w:rsidRPr="00F31E77" w:rsidRDefault="009140FB" w:rsidP="00F31E77">
      <w:pPr>
        <w:pStyle w:val="Akapitzlist"/>
        <w:numPr>
          <w:ilvl w:val="0"/>
          <w:numId w:val="5"/>
        </w:numPr>
        <w:spacing w:before="120" w:after="120" w:line="300" w:lineRule="auto"/>
        <w:ind w:left="851" w:hanging="425"/>
        <w:contextualSpacing w:val="0"/>
        <w:rPr>
          <w:rFonts w:asciiTheme="minorHAnsi" w:eastAsia="Open Sans" w:hAnsiTheme="minorHAnsi" w:cstheme="minorHAnsi"/>
          <w:color w:val="000000" w:themeColor="text1"/>
        </w:rPr>
      </w:pPr>
      <w:r w:rsidRPr="00F31E77">
        <w:rPr>
          <w:rFonts w:asciiTheme="minorHAnsi" w:eastAsia="Open Sans" w:hAnsiTheme="minorHAnsi" w:cstheme="minorHAnsi"/>
          <w:color w:val="000000" w:themeColor="text1"/>
        </w:rPr>
        <w:t>w przypadku nienależytego wykonania prac, tzn. niezgodnego z warunkami realizacji Umowy i standardami jakościowymi wykonania prac</w:t>
      </w:r>
      <w:r w:rsidR="00D50DEC">
        <w:rPr>
          <w:rFonts w:asciiTheme="minorHAnsi" w:eastAsia="Open Sans" w:hAnsiTheme="minorHAnsi" w:cstheme="minorHAnsi"/>
          <w:color w:val="000000" w:themeColor="text1"/>
        </w:rPr>
        <w:t>,</w:t>
      </w:r>
      <w:r w:rsidRPr="00F31E77">
        <w:rPr>
          <w:rFonts w:asciiTheme="minorHAnsi" w:eastAsia="Open Sans" w:hAnsiTheme="minorHAnsi" w:cstheme="minorHAnsi"/>
          <w:color w:val="000000" w:themeColor="text1"/>
        </w:rPr>
        <w:t xml:space="preserve"> zawartymi w</w:t>
      </w:r>
      <w:r w:rsidRPr="00F31E77">
        <w:rPr>
          <w:rFonts w:asciiTheme="minorHAnsi" w:eastAsia="Open Sans" w:hAnsiTheme="minorHAnsi" w:cstheme="minorHAnsi"/>
          <w:b/>
          <w:bCs/>
          <w:color w:val="000000" w:themeColor="text1"/>
        </w:rPr>
        <w:t xml:space="preserve"> załączniku nr 2 </w:t>
      </w:r>
      <w:r w:rsidRPr="00F31E77">
        <w:rPr>
          <w:rFonts w:asciiTheme="minorHAnsi" w:eastAsia="Open Sans" w:hAnsiTheme="minorHAnsi" w:cstheme="minorHAnsi"/>
          <w:color w:val="000000" w:themeColor="text1"/>
        </w:rPr>
        <w:t>do Umowy</w:t>
      </w:r>
      <w:r w:rsidR="00964496" w:rsidRPr="00964496">
        <w:rPr>
          <w:rFonts w:asciiTheme="minorHAnsi" w:eastAsia="Open Sans" w:hAnsiTheme="minorHAnsi" w:cstheme="minorHAnsi"/>
          <w:color w:val="000000" w:themeColor="text1"/>
        </w:rPr>
        <w:t xml:space="preserve"> </w:t>
      </w:r>
      <w:r w:rsidR="00264042">
        <w:rPr>
          <w:rFonts w:asciiTheme="minorHAnsi" w:eastAsia="Open Sans" w:hAnsiTheme="minorHAnsi" w:cstheme="minorHAnsi"/>
          <w:color w:val="000000" w:themeColor="text1"/>
        </w:rPr>
        <w:br/>
      </w:r>
      <w:r w:rsidR="00964496" w:rsidRPr="00F31E77">
        <w:rPr>
          <w:rFonts w:asciiTheme="minorHAnsi" w:eastAsia="Open Sans" w:hAnsiTheme="minorHAnsi" w:cstheme="minorHAnsi"/>
          <w:color w:val="000000" w:themeColor="text1"/>
        </w:rPr>
        <w:t xml:space="preserve">z zastrzeżeniem </w:t>
      </w:r>
      <w:r w:rsidR="00964496" w:rsidRPr="00F31E77">
        <w:rPr>
          <w:rFonts w:asciiTheme="minorHAnsi" w:eastAsia="Open Sans" w:hAnsiTheme="minorHAnsi" w:cstheme="minorHAnsi"/>
          <w:b/>
          <w:bCs/>
          <w:color w:val="000000" w:themeColor="text1"/>
        </w:rPr>
        <w:t xml:space="preserve">pkt </w:t>
      </w:r>
      <w:r w:rsidR="00964496">
        <w:rPr>
          <w:rFonts w:asciiTheme="minorHAnsi" w:eastAsia="Open Sans" w:hAnsiTheme="minorHAnsi" w:cstheme="minorHAnsi"/>
          <w:b/>
          <w:bCs/>
          <w:color w:val="000000" w:themeColor="text1"/>
        </w:rPr>
        <w:t>3</w:t>
      </w:r>
      <w:r w:rsidR="00964496" w:rsidRPr="00F31E77">
        <w:rPr>
          <w:rFonts w:asciiTheme="minorHAnsi" w:eastAsia="Open Sans" w:hAnsiTheme="minorHAnsi" w:cstheme="minorHAnsi"/>
          <w:color w:val="000000" w:themeColor="text1"/>
        </w:rPr>
        <w:t xml:space="preserve"> poniżej</w:t>
      </w:r>
      <w:r w:rsidRPr="00F31E77">
        <w:rPr>
          <w:rFonts w:asciiTheme="minorHAnsi" w:eastAsia="Open Sans" w:hAnsiTheme="minorHAnsi" w:cstheme="minorHAnsi"/>
          <w:color w:val="000000" w:themeColor="text1"/>
        </w:rPr>
        <w:t xml:space="preserve"> - w wysokości 20% wartości prac brutto, co do których stwierdzono nieprawidłowości, jednak nie mniej niż 1000 zł (słownie złotych: jeden tysiąc 00/100) za każdy stwierdzony przypadek;</w:t>
      </w:r>
    </w:p>
    <w:p w14:paraId="62344B8D" w14:textId="77777777" w:rsidR="009140FB" w:rsidRPr="00F31E77" w:rsidRDefault="009140FB" w:rsidP="00F31E77">
      <w:pPr>
        <w:pStyle w:val="Akapitzlist"/>
        <w:numPr>
          <w:ilvl w:val="0"/>
          <w:numId w:val="5"/>
        </w:numPr>
        <w:spacing w:before="120" w:after="120" w:line="300" w:lineRule="auto"/>
        <w:ind w:left="851" w:hanging="425"/>
        <w:contextualSpacing w:val="0"/>
        <w:rPr>
          <w:rFonts w:asciiTheme="minorHAnsi" w:eastAsia="Open Sans" w:hAnsiTheme="minorHAnsi" w:cstheme="minorHAnsi"/>
          <w:color w:val="000000" w:themeColor="text1"/>
        </w:rPr>
      </w:pPr>
      <w:r w:rsidRPr="00F31E77">
        <w:rPr>
          <w:rFonts w:asciiTheme="minorHAnsi" w:eastAsia="Open Sans" w:hAnsiTheme="minorHAnsi" w:cstheme="minorHAnsi"/>
          <w:color w:val="000000" w:themeColor="text1"/>
        </w:rPr>
        <w:t>w przypadku:</w:t>
      </w:r>
    </w:p>
    <w:p w14:paraId="0B435989" w14:textId="77777777" w:rsidR="009140FB" w:rsidRPr="00F31E77" w:rsidRDefault="009140FB" w:rsidP="008A5CED">
      <w:pPr>
        <w:pStyle w:val="Akapitzlist"/>
        <w:numPr>
          <w:ilvl w:val="0"/>
          <w:numId w:val="50"/>
        </w:numPr>
        <w:spacing w:before="120" w:after="120" w:line="300" w:lineRule="auto"/>
        <w:ind w:left="1276" w:hanging="425"/>
        <w:contextualSpacing w:val="0"/>
        <w:rPr>
          <w:rFonts w:asciiTheme="minorHAnsi" w:eastAsia="Open Sans" w:hAnsiTheme="minorHAnsi" w:cstheme="minorHAnsi"/>
          <w:color w:val="000000" w:themeColor="text1"/>
        </w:rPr>
      </w:pPr>
      <w:r w:rsidRPr="00F31E77">
        <w:rPr>
          <w:rFonts w:asciiTheme="minorHAnsi" w:eastAsia="Open Sans" w:hAnsiTheme="minorHAnsi" w:cstheme="minorHAnsi"/>
          <w:color w:val="000000" w:themeColor="text1"/>
        </w:rPr>
        <w:lastRenderedPageBreak/>
        <w:t>używania przez Wykonawcę drzewołazów;</w:t>
      </w:r>
    </w:p>
    <w:p w14:paraId="31CE932B" w14:textId="77777777" w:rsidR="009140FB" w:rsidRPr="00F31E77" w:rsidRDefault="009140FB" w:rsidP="008A5CED">
      <w:pPr>
        <w:pStyle w:val="Akapitzlist"/>
        <w:numPr>
          <w:ilvl w:val="0"/>
          <w:numId w:val="50"/>
        </w:numPr>
        <w:spacing w:before="120" w:after="120" w:line="300" w:lineRule="auto"/>
        <w:ind w:left="1276" w:hanging="425"/>
        <w:contextualSpacing w:val="0"/>
        <w:rPr>
          <w:rFonts w:asciiTheme="minorHAnsi" w:eastAsia="Open Sans" w:hAnsiTheme="minorHAnsi" w:cstheme="minorHAnsi"/>
          <w:color w:val="000000" w:themeColor="text1"/>
        </w:rPr>
      </w:pPr>
      <w:r w:rsidRPr="00F31E77">
        <w:rPr>
          <w:rFonts w:asciiTheme="minorHAnsi" w:eastAsia="Open Sans" w:hAnsiTheme="minorHAnsi" w:cstheme="minorHAnsi"/>
          <w:color w:val="000000" w:themeColor="text1"/>
        </w:rPr>
        <w:t>wykonania cięć w koronach drzew przekraczających dozwolony ustawowo zakres;</w:t>
      </w:r>
    </w:p>
    <w:p w14:paraId="5CF0AD83" w14:textId="77777777" w:rsidR="009140FB" w:rsidRPr="00F31E77" w:rsidRDefault="009140FB" w:rsidP="008A5CED">
      <w:pPr>
        <w:pStyle w:val="Akapitzlist"/>
        <w:numPr>
          <w:ilvl w:val="0"/>
          <w:numId w:val="50"/>
        </w:numPr>
        <w:spacing w:before="120" w:after="120" w:line="300" w:lineRule="auto"/>
        <w:ind w:left="1276" w:hanging="425"/>
        <w:contextualSpacing w:val="0"/>
        <w:rPr>
          <w:rFonts w:asciiTheme="minorHAnsi" w:eastAsia="Open Sans" w:hAnsiTheme="minorHAnsi" w:cstheme="minorHAnsi"/>
          <w:color w:val="000000" w:themeColor="text1"/>
        </w:rPr>
      </w:pPr>
      <w:r w:rsidRPr="00F31E77">
        <w:rPr>
          <w:rFonts w:asciiTheme="minorHAnsi" w:hAnsiTheme="minorHAnsi" w:cstheme="minorHAnsi"/>
          <w:color w:val="000000"/>
        </w:rPr>
        <w:t>wykonania cięć w koronach drzew przekraczających zakres przedstawiony przez Zamawiającego w zleceniu bez uzgodnienia z Zamawiającym;</w:t>
      </w:r>
    </w:p>
    <w:p w14:paraId="183D7314" w14:textId="77777777" w:rsidR="009140FB" w:rsidRPr="00F31E77" w:rsidRDefault="009140FB" w:rsidP="008A5CED">
      <w:pPr>
        <w:pStyle w:val="Akapitzlist"/>
        <w:numPr>
          <w:ilvl w:val="0"/>
          <w:numId w:val="50"/>
        </w:numPr>
        <w:spacing w:before="120" w:after="120" w:line="300" w:lineRule="auto"/>
        <w:ind w:left="1276" w:hanging="425"/>
        <w:contextualSpacing w:val="0"/>
        <w:rPr>
          <w:rFonts w:asciiTheme="minorHAnsi" w:eastAsia="Open Sans" w:hAnsiTheme="minorHAnsi" w:cstheme="minorHAnsi"/>
          <w:color w:val="000000" w:themeColor="text1"/>
        </w:rPr>
      </w:pPr>
      <w:r w:rsidRPr="00F31E77">
        <w:rPr>
          <w:rFonts w:asciiTheme="minorHAnsi" w:eastAsia="Open Sans" w:hAnsiTheme="minorHAnsi" w:cstheme="minorHAnsi"/>
          <w:color w:val="000000" w:themeColor="text1"/>
        </w:rPr>
        <w:t>naruszenia podstawowych zasad BHP przy pracach związanych z pielęgnacją drzew tj. brak środków ochrony indywidualnej np. kaski, spodnie antyprzepięciowe, ochronniku słuchu i oczu;</w:t>
      </w:r>
    </w:p>
    <w:p w14:paraId="08747CBE" w14:textId="77777777" w:rsidR="009140FB" w:rsidRPr="00F31E77" w:rsidRDefault="009140FB" w:rsidP="008A5CED">
      <w:pPr>
        <w:pStyle w:val="Akapitzlist"/>
        <w:numPr>
          <w:ilvl w:val="0"/>
          <w:numId w:val="50"/>
        </w:numPr>
        <w:spacing w:before="120" w:after="120" w:line="300" w:lineRule="auto"/>
        <w:ind w:left="1276" w:hanging="425"/>
        <w:contextualSpacing w:val="0"/>
        <w:rPr>
          <w:rFonts w:asciiTheme="minorHAnsi" w:eastAsia="Open Sans" w:hAnsiTheme="minorHAnsi" w:cstheme="minorHAnsi"/>
          <w:color w:val="000000" w:themeColor="text1"/>
        </w:rPr>
      </w:pPr>
      <w:r w:rsidRPr="00F31E77">
        <w:rPr>
          <w:rFonts w:asciiTheme="minorHAnsi" w:eastAsia="Open Sans" w:hAnsiTheme="minorHAnsi" w:cstheme="minorHAnsi"/>
          <w:color w:val="000000" w:themeColor="text1"/>
        </w:rPr>
        <w:t>prowadzenia prac narzędziami bez ich uprzedniej dezynfekcji lub braku środka do dezynfekcji narzędzi w trakcie wykonywania prac;</w:t>
      </w:r>
    </w:p>
    <w:p w14:paraId="77E23A85" w14:textId="77777777" w:rsidR="009140FB" w:rsidRPr="00F31E77" w:rsidRDefault="009140FB" w:rsidP="00F31E77">
      <w:pPr>
        <w:pStyle w:val="Tekstpodstawowyzwciciem2"/>
        <w:spacing w:before="120" w:after="120" w:line="300" w:lineRule="auto"/>
        <w:rPr>
          <w:rFonts w:asciiTheme="minorHAnsi" w:eastAsia="Open Sans" w:hAnsiTheme="minorHAnsi" w:cstheme="minorHAnsi"/>
          <w:sz w:val="22"/>
          <w:szCs w:val="22"/>
        </w:rPr>
      </w:pPr>
      <w:r w:rsidRPr="00F31E77">
        <w:rPr>
          <w:rFonts w:asciiTheme="minorHAnsi" w:eastAsia="Open Sans" w:hAnsiTheme="minorHAnsi" w:cstheme="minorHAnsi"/>
          <w:sz w:val="22"/>
          <w:szCs w:val="22"/>
        </w:rPr>
        <w:t>- w wysokości 5000 zł (słownie złotych: pięć tysięcy 00/100), za każdy stwierdzony przypadek;</w:t>
      </w:r>
    </w:p>
    <w:p w14:paraId="3CEBF4AE" w14:textId="77777777" w:rsidR="009140FB" w:rsidRPr="00F31E77" w:rsidRDefault="009140FB" w:rsidP="00F31E77">
      <w:pPr>
        <w:pStyle w:val="Akapitzlist"/>
        <w:numPr>
          <w:ilvl w:val="0"/>
          <w:numId w:val="5"/>
        </w:numPr>
        <w:spacing w:before="120" w:after="120" w:line="300" w:lineRule="auto"/>
        <w:ind w:left="851" w:hanging="425"/>
        <w:contextualSpacing w:val="0"/>
        <w:rPr>
          <w:rFonts w:asciiTheme="minorHAnsi" w:eastAsia="Open Sans" w:hAnsiTheme="minorHAnsi" w:cstheme="minorHAnsi"/>
          <w:color w:val="000000" w:themeColor="text1"/>
        </w:rPr>
      </w:pPr>
      <w:r w:rsidRPr="00F31E77">
        <w:rPr>
          <w:rFonts w:asciiTheme="minorHAnsi" w:eastAsia="Open Sans" w:hAnsiTheme="minorHAnsi" w:cstheme="minorHAnsi"/>
          <w:color w:val="000000" w:themeColor="text1"/>
        </w:rPr>
        <w:t xml:space="preserve">w przypadku </w:t>
      </w:r>
      <w:r w:rsidRPr="00F31E77">
        <w:rPr>
          <w:rFonts w:asciiTheme="minorHAnsi" w:eastAsia="Open Sans" w:hAnsiTheme="minorHAnsi" w:cstheme="minorHAnsi"/>
        </w:rPr>
        <w:t xml:space="preserve">uszkodzenia drzew, krzewów, bylin, roślin cebulowych lub pnączy w zw. z realizacją Przedmiotu Umowy </w:t>
      </w:r>
      <w:r w:rsidRPr="00F31E77">
        <w:rPr>
          <w:rFonts w:asciiTheme="minorHAnsi" w:eastAsia="Open Sans" w:hAnsiTheme="minorHAnsi" w:cstheme="minorHAnsi"/>
          <w:color w:val="000000" w:themeColor="text1"/>
        </w:rPr>
        <w:t>- w wysokości 500 zł (słownie złotych: pięćset 00/100), za każdy stwierdzony przypadek;</w:t>
      </w:r>
    </w:p>
    <w:p w14:paraId="4316947F" w14:textId="39483555" w:rsidR="009140FB" w:rsidRPr="00F31E77" w:rsidRDefault="009140FB" w:rsidP="00F31E77">
      <w:pPr>
        <w:pStyle w:val="Akapitzlist"/>
        <w:numPr>
          <w:ilvl w:val="0"/>
          <w:numId w:val="5"/>
        </w:numPr>
        <w:spacing w:before="120" w:after="120" w:line="300" w:lineRule="auto"/>
        <w:ind w:left="851" w:hanging="425"/>
        <w:contextualSpacing w:val="0"/>
        <w:rPr>
          <w:rFonts w:asciiTheme="minorHAnsi" w:eastAsia="Open Sans" w:hAnsiTheme="minorHAnsi" w:cstheme="minorHAnsi"/>
          <w:color w:val="000000" w:themeColor="text1"/>
        </w:rPr>
      </w:pPr>
      <w:r w:rsidRPr="00F31E77">
        <w:rPr>
          <w:rFonts w:asciiTheme="minorHAnsi" w:eastAsia="Open Sans" w:hAnsiTheme="minorHAnsi" w:cstheme="minorHAnsi"/>
          <w:color w:val="000000" w:themeColor="text1"/>
        </w:rPr>
        <w:t xml:space="preserve">w przypadku realizacji prac przez pracowników wykonujących pracę lub przy użyciu pojazdów bez oznakowania czytelnym logo firmy Wykonawcy, niezgodnie z </w:t>
      </w:r>
      <w:r w:rsidR="006D7B28" w:rsidRPr="00F31E77">
        <w:rPr>
          <w:rFonts w:asciiTheme="minorHAnsi" w:eastAsia="Open Sans" w:hAnsiTheme="minorHAnsi" w:cstheme="minorHAnsi"/>
          <w:b/>
          <w:bCs/>
          <w:color w:val="000000" w:themeColor="text1"/>
        </w:rPr>
        <w:t>załącznikiem nr 2 do Umowy</w:t>
      </w:r>
      <w:r w:rsidRPr="00F31E77">
        <w:rPr>
          <w:rFonts w:asciiTheme="minorHAnsi" w:eastAsia="Open Sans" w:hAnsiTheme="minorHAnsi" w:cstheme="minorHAnsi"/>
          <w:color w:val="000000" w:themeColor="text1"/>
        </w:rPr>
        <w:t xml:space="preserve">- </w:t>
      </w:r>
      <w:r w:rsidR="00264042">
        <w:rPr>
          <w:rFonts w:asciiTheme="minorHAnsi" w:eastAsia="Open Sans" w:hAnsiTheme="minorHAnsi" w:cstheme="minorHAnsi"/>
          <w:color w:val="000000" w:themeColor="text1"/>
        </w:rPr>
        <w:br/>
      </w:r>
      <w:r w:rsidRPr="00F31E77">
        <w:rPr>
          <w:rFonts w:asciiTheme="minorHAnsi" w:eastAsia="Open Sans" w:hAnsiTheme="minorHAnsi" w:cstheme="minorHAnsi"/>
          <w:color w:val="000000" w:themeColor="text1"/>
        </w:rPr>
        <w:t xml:space="preserve">w wysokości 100 zł (słownie złotych: sto 00/100) za każdy stwierdzony przypadek (pracownika/samochód); </w:t>
      </w:r>
    </w:p>
    <w:p w14:paraId="544BAB72" w14:textId="3D400388" w:rsidR="009140FB" w:rsidRPr="00F31E77" w:rsidRDefault="009140FB" w:rsidP="00F31E77">
      <w:pPr>
        <w:pStyle w:val="Akapitzlist"/>
        <w:numPr>
          <w:ilvl w:val="0"/>
          <w:numId w:val="5"/>
        </w:numPr>
        <w:spacing w:before="120" w:after="120" w:line="300" w:lineRule="auto"/>
        <w:ind w:left="851" w:hanging="425"/>
        <w:contextualSpacing w:val="0"/>
        <w:rPr>
          <w:rFonts w:asciiTheme="minorHAnsi" w:eastAsia="Open Sans" w:hAnsiTheme="minorHAnsi" w:cstheme="minorHAnsi"/>
        </w:rPr>
      </w:pPr>
      <w:r w:rsidRPr="00F31E77">
        <w:rPr>
          <w:rFonts w:asciiTheme="minorHAnsi" w:eastAsia="Open Sans" w:hAnsiTheme="minorHAnsi" w:cstheme="minorHAnsi"/>
        </w:rPr>
        <w:t>w przypadku nieprzysłania raportów z rozpoczęcia lub zakończenia prac wykonywanych zgodnie z </w:t>
      </w:r>
      <w:r w:rsidRPr="00F31E77">
        <w:rPr>
          <w:rFonts w:asciiTheme="minorHAnsi" w:eastAsia="Open Sans" w:hAnsiTheme="minorHAnsi" w:cstheme="minorHAnsi"/>
          <w:b/>
          <w:bCs/>
        </w:rPr>
        <w:t>§</w:t>
      </w:r>
      <w:r w:rsidR="006D7B28" w:rsidRPr="00F31E77">
        <w:rPr>
          <w:rFonts w:asciiTheme="minorHAnsi" w:eastAsia="Open Sans" w:hAnsiTheme="minorHAnsi" w:cstheme="minorHAnsi"/>
          <w:b/>
          <w:bCs/>
        </w:rPr>
        <w:t xml:space="preserve"> </w:t>
      </w:r>
      <w:r w:rsidR="005267E4">
        <w:rPr>
          <w:rFonts w:asciiTheme="minorHAnsi" w:eastAsia="Open Sans" w:hAnsiTheme="minorHAnsi" w:cstheme="minorHAnsi"/>
          <w:b/>
          <w:bCs/>
        </w:rPr>
        <w:t>7</w:t>
      </w:r>
      <w:r w:rsidR="005267E4" w:rsidRPr="00F31E77">
        <w:rPr>
          <w:rFonts w:asciiTheme="minorHAnsi" w:eastAsia="Open Sans" w:hAnsiTheme="minorHAnsi" w:cstheme="minorHAnsi"/>
          <w:b/>
          <w:bCs/>
        </w:rPr>
        <w:t xml:space="preserve"> </w:t>
      </w:r>
      <w:r w:rsidRPr="00F31E77">
        <w:rPr>
          <w:rFonts w:asciiTheme="minorHAnsi" w:eastAsia="Open Sans" w:hAnsiTheme="minorHAnsi" w:cstheme="minorHAnsi"/>
          <w:b/>
          <w:bCs/>
        </w:rPr>
        <w:t xml:space="preserve">ust. </w:t>
      </w:r>
      <w:r w:rsidR="003E1D21" w:rsidRPr="00F31E77">
        <w:rPr>
          <w:rFonts w:asciiTheme="minorHAnsi" w:eastAsia="Open Sans" w:hAnsiTheme="minorHAnsi" w:cstheme="minorHAnsi"/>
          <w:b/>
          <w:bCs/>
        </w:rPr>
        <w:t xml:space="preserve">5 </w:t>
      </w:r>
      <w:r w:rsidRPr="00F31E77">
        <w:rPr>
          <w:rFonts w:asciiTheme="minorHAnsi" w:eastAsia="Open Sans" w:hAnsiTheme="minorHAnsi" w:cstheme="minorHAnsi"/>
        </w:rPr>
        <w:t>Umowy - w wysokości 30 zł (słownie złotych: trzydzieści 00/100) za każdy stwierdzony przypadek (raport);</w:t>
      </w:r>
    </w:p>
    <w:p w14:paraId="75FD100C" w14:textId="34FBE664" w:rsidR="009140FB" w:rsidRPr="00F31E77" w:rsidRDefault="009140FB" w:rsidP="00F31E77">
      <w:pPr>
        <w:pStyle w:val="Akapitzlist"/>
        <w:numPr>
          <w:ilvl w:val="0"/>
          <w:numId w:val="5"/>
        </w:numPr>
        <w:spacing w:before="120" w:after="120" w:line="300" w:lineRule="auto"/>
        <w:ind w:left="851" w:hanging="425"/>
        <w:contextualSpacing w:val="0"/>
        <w:rPr>
          <w:rFonts w:asciiTheme="minorHAnsi" w:eastAsia="Open Sans" w:hAnsiTheme="minorHAnsi" w:cstheme="minorHAnsi"/>
        </w:rPr>
      </w:pPr>
      <w:r w:rsidRPr="00F31E77">
        <w:rPr>
          <w:rFonts w:asciiTheme="minorHAnsi" w:eastAsia="Open Sans" w:hAnsiTheme="minorHAnsi" w:cstheme="minorHAnsi"/>
        </w:rPr>
        <w:t xml:space="preserve">za zwłokę w terminowym przekazaniu wykazu pracowników, o którym mowa w </w:t>
      </w:r>
      <w:r w:rsidRPr="00F31E77">
        <w:rPr>
          <w:rFonts w:asciiTheme="minorHAnsi" w:eastAsia="Open Sans" w:hAnsiTheme="minorHAnsi" w:cstheme="minorHAnsi"/>
          <w:b/>
          <w:bCs/>
        </w:rPr>
        <w:t xml:space="preserve">§ </w:t>
      </w:r>
      <w:r w:rsidR="005267E4">
        <w:rPr>
          <w:rFonts w:asciiTheme="minorHAnsi" w:eastAsia="Open Sans" w:hAnsiTheme="minorHAnsi" w:cstheme="minorHAnsi"/>
          <w:b/>
          <w:bCs/>
        </w:rPr>
        <w:t xml:space="preserve">6 </w:t>
      </w:r>
      <w:r w:rsidRPr="00F31E77">
        <w:rPr>
          <w:rFonts w:asciiTheme="minorHAnsi" w:eastAsia="Open Sans" w:hAnsiTheme="minorHAnsi" w:cstheme="minorHAnsi"/>
          <w:b/>
          <w:bCs/>
        </w:rPr>
        <w:t xml:space="preserve">ust. </w:t>
      </w:r>
      <w:r w:rsidR="003C554F" w:rsidRPr="00F31E77">
        <w:rPr>
          <w:rFonts w:asciiTheme="minorHAnsi" w:eastAsia="Open Sans" w:hAnsiTheme="minorHAnsi" w:cstheme="minorHAnsi"/>
          <w:b/>
          <w:bCs/>
        </w:rPr>
        <w:t>2</w:t>
      </w:r>
      <w:r w:rsidRPr="00F31E77">
        <w:rPr>
          <w:rFonts w:asciiTheme="minorHAnsi" w:eastAsia="Open Sans" w:hAnsiTheme="minorHAnsi" w:cstheme="minorHAnsi"/>
        </w:rPr>
        <w:t xml:space="preserve"> Umowy lub jego zmiany, lub żądanych przez Zamawiającego dowodów, o których mowa w</w:t>
      </w:r>
      <w:r w:rsidRPr="00F31E77">
        <w:rPr>
          <w:rFonts w:asciiTheme="minorHAnsi" w:eastAsia="Open Sans" w:hAnsiTheme="minorHAnsi" w:cstheme="minorHAnsi"/>
          <w:b/>
          <w:bCs/>
        </w:rPr>
        <w:t xml:space="preserve"> § </w:t>
      </w:r>
      <w:r w:rsidR="005267E4">
        <w:rPr>
          <w:rFonts w:asciiTheme="minorHAnsi" w:eastAsia="Open Sans" w:hAnsiTheme="minorHAnsi" w:cstheme="minorHAnsi"/>
          <w:b/>
          <w:bCs/>
        </w:rPr>
        <w:t>6</w:t>
      </w:r>
      <w:r w:rsidR="005267E4" w:rsidRPr="00F31E77">
        <w:rPr>
          <w:rFonts w:asciiTheme="minorHAnsi" w:eastAsia="Open Sans" w:hAnsiTheme="minorHAnsi" w:cstheme="minorHAnsi"/>
          <w:b/>
          <w:bCs/>
        </w:rPr>
        <w:t xml:space="preserve"> </w:t>
      </w:r>
      <w:r w:rsidRPr="00F31E77">
        <w:rPr>
          <w:rFonts w:asciiTheme="minorHAnsi" w:eastAsia="Open Sans" w:hAnsiTheme="minorHAnsi" w:cstheme="minorHAnsi"/>
          <w:b/>
          <w:bCs/>
        </w:rPr>
        <w:t>ust. 5</w:t>
      </w:r>
      <w:r w:rsidR="00C61F46" w:rsidRPr="00F31E77">
        <w:rPr>
          <w:rFonts w:asciiTheme="minorHAnsi" w:eastAsia="Open Sans" w:hAnsiTheme="minorHAnsi" w:cstheme="minorHAnsi"/>
          <w:b/>
          <w:bCs/>
        </w:rPr>
        <w:t xml:space="preserve"> </w:t>
      </w:r>
      <w:r w:rsidRPr="00F31E77">
        <w:rPr>
          <w:rFonts w:asciiTheme="minorHAnsi" w:eastAsia="Open Sans" w:hAnsiTheme="minorHAnsi" w:cstheme="minorHAnsi"/>
        </w:rPr>
        <w:t>Umowy - w wysokości 100 zł (słownie złotych: sto 00/100) za każdy rozpoczęty dzień zwłoki;</w:t>
      </w:r>
    </w:p>
    <w:p w14:paraId="085DA22F" w14:textId="40A3CD26" w:rsidR="009140FB" w:rsidRPr="00F31E77" w:rsidRDefault="009140FB" w:rsidP="00F31E77">
      <w:pPr>
        <w:pStyle w:val="Akapitzlist"/>
        <w:numPr>
          <w:ilvl w:val="0"/>
          <w:numId w:val="5"/>
        </w:numPr>
        <w:spacing w:before="120" w:after="120" w:line="300" w:lineRule="auto"/>
        <w:ind w:left="851" w:hanging="425"/>
        <w:contextualSpacing w:val="0"/>
        <w:rPr>
          <w:rFonts w:asciiTheme="minorHAnsi" w:eastAsia="Open Sans" w:hAnsiTheme="minorHAnsi" w:cstheme="minorHAnsi"/>
        </w:rPr>
      </w:pPr>
      <w:r w:rsidRPr="00F31E77">
        <w:rPr>
          <w:rFonts w:asciiTheme="minorHAnsi" w:eastAsia="Open Sans" w:hAnsiTheme="minorHAnsi" w:cstheme="minorHAnsi"/>
        </w:rPr>
        <w:t xml:space="preserve">za wykonywanie czynności określonych w </w:t>
      </w:r>
      <w:r w:rsidRPr="00F31E77">
        <w:rPr>
          <w:rFonts w:asciiTheme="minorHAnsi" w:eastAsia="Open Sans" w:hAnsiTheme="minorHAnsi" w:cstheme="minorHAnsi"/>
          <w:b/>
          <w:bCs/>
        </w:rPr>
        <w:t xml:space="preserve">§ </w:t>
      </w:r>
      <w:r w:rsidR="005267E4">
        <w:rPr>
          <w:rFonts w:asciiTheme="minorHAnsi" w:eastAsia="Open Sans" w:hAnsiTheme="minorHAnsi" w:cstheme="minorHAnsi"/>
          <w:b/>
          <w:bCs/>
        </w:rPr>
        <w:t>6</w:t>
      </w:r>
      <w:r w:rsidR="005267E4" w:rsidRPr="00F31E77">
        <w:rPr>
          <w:rFonts w:asciiTheme="minorHAnsi" w:eastAsia="Open Sans" w:hAnsiTheme="minorHAnsi" w:cstheme="minorHAnsi"/>
          <w:b/>
          <w:bCs/>
        </w:rPr>
        <w:t xml:space="preserve"> </w:t>
      </w:r>
      <w:r w:rsidRPr="00F31E77">
        <w:rPr>
          <w:rFonts w:asciiTheme="minorHAnsi" w:eastAsia="Open Sans" w:hAnsiTheme="minorHAnsi" w:cstheme="minorHAnsi"/>
          <w:b/>
          <w:bCs/>
        </w:rPr>
        <w:t>ust. 1</w:t>
      </w:r>
      <w:r w:rsidRPr="00F31E77">
        <w:rPr>
          <w:rFonts w:asciiTheme="minorHAnsi" w:eastAsia="Open Sans" w:hAnsiTheme="minorHAnsi" w:cstheme="minorHAnsi"/>
        </w:rPr>
        <w:t xml:space="preserve"> Umowy przez osoby niezatrudnione przez Wykonawcę lub Podwykonawcę na podstawie umowy o pracę - w wysokości 1000 zł (słownie złotych: jeden tysiąc 00/100) za każdy stwierdzony przypadek naruszenia;</w:t>
      </w:r>
    </w:p>
    <w:p w14:paraId="0B23A870" w14:textId="77777777" w:rsidR="009140FB" w:rsidRPr="00F31E77" w:rsidRDefault="009140FB" w:rsidP="00F31E77">
      <w:pPr>
        <w:pStyle w:val="Akapitzlist"/>
        <w:numPr>
          <w:ilvl w:val="0"/>
          <w:numId w:val="5"/>
        </w:numPr>
        <w:spacing w:before="120" w:after="120" w:line="300" w:lineRule="auto"/>
        <w:ind w:left="851" w:hanging="425"/>
        <w:contextualSpacing w:val="0"/>
        <w:rPr>
          <w:rFonts w:asciiTheme="minorHAnsi" w:eastAsia="Open Sans" w:hAnsiTheme="minorHAnsi" w:cstheme="minorHAnsi"/>
          <w:color w:val="000000" w:themeColor="text1"/>
        </w:rPr>
      </w:pPr>
      <w:r w:rsidRPr="00F31E77">
        <w:rPr>
          <w:rFonts w:asciiTheme="minorHAnsi" w:eastAsia="Open Sans" w:hAnsiTheme="minorHAnsi" w:cstheme="minorHAnsi"/>
          <w:color w:val="000000" w:themeColor="text1"/>
        </w:rPr>
        <w:t>za naruszenie zakazu stosowania dmuchaw podczas prowadzonych prac - w wysokości 4000 zł (słownie złotych: cztery tysiące 00/100) za każde stwierdzone naruszenie;</w:t>
      </w:r>
    </w:p>
    <w:p w14:paraId="72018F7A" w14:textId="2232DF83" w:rsidR="009140FB" w:rsidRPr="00F31E77" w:rsidRDefault="005267E4" w:rsidP="00F31E77">
      <w:pPr>
        <w:pStyle w:val="Akapitzlist"/>
        <w:numPr>
          <w:ilvl w:val="0"/>
          <w:numId w:val="5"/>
        </w:numPr>
        <w:spacing w:before="120" w:after="120" w:line="300" w:lineRule="auto"/>
        <w:ind w:left="851" w:hanging="425"/>
        <w:contextualSpacing w:val="0"/>
        <w:rPr>
          <w:rFonts w:asciiTheme="minorHAnsi" w:eastAsia="Open Sans" w:hAnsiTheme="minorHAnsi" w:cstheme="minorHAnsi"/>
          <w:color w:val="000000" w:themeColor="text1"/>
        </w:rPr>
      </w:pPr>
      <w:r w:rsidRPr="003D6FA9">
        <w:rPr>
          <w:rFonts w:asciiTheme="minorHAnsi" w:hAnsiTheme="minorHAnsi" w:cstheme="minorHAnsi"/>
        </w:rPr>
        <w:t xml:space="preserve">z tytułu braku zapłaty lub nieterminowej zapłaty wynagrodzenia należnego podwykonawcy </w:t>
      </w:r>
      <w:r w:rsidR="00264042">
        <w:rPr>
          <w:rFonts w:asciiTheme="minorHAnsi" w:hAnsiTheme="minorHAnsi" w:cstheme="minorHAnsi"/>
        </w:rPr>
        <w:br/>
      </w:r>
      <w:r w:rsidRPr="00C513B7">
        <w:rPr>
          <w:rFonts w:asciiTheme="minorHAnsi" w:hAnsiTheme="minorHAnsi" w:cstheme="minorHAnsi"/>
        </w:rPr>
        <w:t>z tytułu zmiany wynagrodzenia, o której mowa w art. 439 ust. 5 ustawy pzp – w wysokości 5.000,00 zł (słownie: pięć tysięcy złotych i 00/100) za każdy przypadek</w:t>
      </w:r>
      <w:r w:rsidR="009140FB" w:rsidRPr="00F31E77">
        <w:rPr>
          <w:rFonts w:asciiTheme="minorHAnsi" w:eastAsia="Open Sans" w:hAnsiTheme="minorHAnsi" w:cstheme="minorHAnsi"/>
          <w:color w:val="000000" w:themeColor="text1"/>
        </w:rPr>
        <w:t>;</w:t>
      </w:r>
    </w:p>
    <w:p w14:paraId="40EA1D67" w14:textId="77777777" w:rsidR="009140FB" w:rsidRDefault="009140FB" w:rsidP="00F31E77">
      <w:pPr>
        <w:pStyle w:val="Akapitzlist"/>
        <w:numPr>
          <w:ilvl w:val="0"/>
          <w:numId w:val="5"/>
        </w:numPr>
        <w:spacing w:before="120" w:after="120" w:line="300" w:lineRule="auto"/>
        <w:ind w:left="851" w:hanging="425"/>
        <w:contextualSpacing w:val="0"/>
        <w:rPr>
          <w:rFonts w:asciiTheme="minorHAnsi" w:eastAsia="Open Sans" w:hAnsiTheme="minorHAnsi" w:cstheme="minorHAnsi"/>
          <w:color w:val="000000" w:themeColor="text1"/>
        </w:rPr>
      </w:pPr>
      <w:r w:rsidRPr="00F31E77">
        <w:rPr>
          <w:rFonts w:asciiTheme="minorHAnsi" w:eastAsia="Open Sans" w:hAnsiTheme="minorHAnsi" w:cstheme="minorHAnsi"/>
          <w:color w:val="000000" w:themeColor="text1"/>
        </w:rPr>
        <w:lastRenderedPageBreak/>
        <w:t xml:space="preserve">z tytułu odstąpienia od Umowy lub wypowiedzenia Umowy przez którąkolwiek ze Stron z przyczyn leżących po stronie Wykonawcy – w wysokości 20% łącznego wynagrodzenia brutto określonego w </w:t>
      </w:r>
      <w:r w:rsidRPr="00F31E77">
        <w:rPr>
          <w:rFonts w:asciiTheme="minorHAnsi" w:eastAsia="Open Sans" w:hAnsiTheme="minorHAnsi" w:cstheme="minorHAnsi"/>
          <w:b/>
          <w:bCs/>
          <w:color w:val="000000" w:themeColor="text1"/>
        </w:rPr>
        <w:t xml:space="preserve">§ </w:t>
      </w:r>
      <w:r w:rsidR="00CE7F8C" w:rsidRPr="00F31E77">
        <w:rPr>
          <w:rFonts w:asciiTheme="minorHAnsi" w:eastAsia="Open Sans" w:hAnsiTheme="minorHAnsi" w:cstheme="minorHAnsi"/>
          <w:b/>
          <w:bCs/>
          <w:color w:val="000000" w:themeColor="text1"/>
        </w:rPr>
        <w:t xml:space="preserve">3 </w:t>
      </w:r>
      <w:r w:rsidRPr="00F31E77">
        <w:rPr>
          <w:rFonts w:asciiTheme="minorHAnsi" w:eastAsia="Open Sans" w:hAnsiTheme="minorHAnsi" w:cstheme="minorHAnsi"/>
          <w:b/>
          <w:bCs/>
          <w:color w:val="000000" w:themeColor="text1"/>
        </w:rPr>
        <w:t>ust. 1</w:t>
      </w:r>
      <w:r w:rsidRPr="00F31E77">
        <w:rPr>
          <w:rFonts w:asciiTheme="minorHAnsi" w:eastAsia="Open Sans" w:hAnsiTheme="minorHAnsi" w:cstheme="minorHAnsi"/>
          <w:color w:val="000000" w:themeColor="text1"/>
        </w:rPr>
        <w:t xml:space="preserve"> Umowy;</w:t>
      </w:r>
    </w:p>
    <w:p w14:paraId="392FCA88" w14:textId="14B57212" w:rsidR="006C3FF3" w:rsidRDefault="006C3FF3" w:rsidP="006C3FF3">
      <w:pPr>
        <w:pStyle w:val="Akapitzlist"/>
        <w:numPr>
          <w:ilvl w:val="0"/>
          <w:numId w:val="5"/>
        </w:numPr>
        <w:spacing w:after="120" w:line="300" w:lineRule="auto"/>
        <w:contextualSpacing w:val="0"/>
        <w:rPr>
          <w:rFonts w:asciiTheme="minorHAnsi" w:hAnsiTheme="minorHAnsi" w:cstheme="minorHAnsi"/>
        </w:rPr>
      </w:pPr>
      <w:r>
        <w:rPr>
          <w:rFonts w:asciiTheme="minorHAnsi" w:hAnsiTheme="minorHAnsi" w:cstheme="minorHAnsi"/>
        </w:rPr>
        <w:t xml:space="preserve">z tytułu </w:t>
      </w:r>
      <w:r w:rsidRPr="004F24AE">
        <w:rPr>
          <w:rFonts w:asciiTheme="minorHAnsi" w:hAnsiTheme="minorHAnsi" w:cstheme="minorHAnsi"/>
        </w:rPr>
        <w:t xml:space="preserve">częściowego odstąpienia od Umowy przez którąkolwiek ze Stron – z przyczyn leżących </w:t>
      </w:r>
      <w:r w:rsidR="00264042">
        <w:rPr>
          <w:rFonts w:asciiTheme="minorHAnsi" w:hAnsiTheme="minorHAnsi" w:cstheme="minorHAnsi"/>
        </w:rPr>
        <w:br/>
      </w:r>
      <w:r w:rsidRPr="004F24AE">
        <w:rPr>
          <w:rFonts w:asciiTheme="minorHAnsi" w:hAnsiTheme="minorHAnsi" w:cstheme="minorHAnsi"/>
        </w:rPr>
        <w:t xml:space="preserve">po stronie Wykonawcy – w wysokości </w:t>
      </w:r>
      <w:r>
        <w:rPr>
          <w:rFonts w:asciiTheme="minorHAnsi" w:hAnsiTheme="minorHAnsi" w:cstheme="minorHAnsi"/>
        </w:rPr>
        <w:t>30</w:t>
      </w:r>
      <w:r w:rsidRPr="004F24AE">
        <w:rPr>
          <w:rFonts w:asciiTheme="minorHAnsi" w:hAnsiTheme="minorHAnsi" w:cstheme="minorHAnsi"/>
        </w:rPr>
        <w:t>% wynagrodzenia brutto za niewykonaną do dnia odstąpienia część Przedmiotu Umow</w:t>
      </w:r>
      <w:r>
        <w:rPr>
          <w:rFonts w:asciiTheme="minorHAnsi" w:hAnsiTheme="minorHAnsi" w:cstheme="minorHAnsi"/>
        </w:rPr>
        <w:t>y,</w:t>
      </w:r>
    </w:p>
    <w:p w14:paraId="7076C96A" w14:textId="6D9A199F" w:rsidR="00C155F4" w:rsidRPr="00F31E77" w:rsidRDefault="00C155F4" w:rsidP="008A5CED">
      <w:pPr>
        <w:pStyle w:val="Akapitzlist"/>
        <w:numPr>
          <w:ilvl w:val="0"/>
          <w:numId w:val="5"/>
        </w:numPr>
        <w:spacing w:before="120" w:after="120" w:line="300" w:lineRule="auto"/>
        <w:contextualSpacing w:val="0"/>
        <w:rPr>
          <w:rFonts w:asciiTheme="minorHAnsi" w:hAnsiTheme="minorHAnsi" w:cstheme="minorHAnsi"/>
        </w:rPr>
      </w:pPr>
      <w:r w:rsidRPr="00F31E77">
        <w:rPr>
          <w:rFonts w:asciiTheme="minorHAnsi" w:hAnsiTheme="minorHAnsi" w:cstheme="minorHAnsi"/>
        </w:rPr>
        <w:t xml:space="preserve">z tytułu zwłoki w przekazaniu polisy ubezpieczeniowej, o której mowa </w:t>
      </w:r>
      <w:r w:rsidRPr="00504CED">
        <w:rPr>
          <w:rFonts w:asciiTheme="minorHAnsi" w:hAnsiTheme="minorHAnsi" w:cstheme="minorHAnsi"/>
          <w:b/>
          <w:bCs/>
        </w:rPr>
        <w:t xml:space="preserve">w § 5 ust. </w:t>
      </w:r>
      <w:r w:rsidR="00977A0F" w:rsidRPr="00504CED">
        <w:rPr>
          <w:rFonts w:asciiTheme="minorHAnsi" w:hAnsiTheme="minorHAnsi" w:cstheme="minorHAnsi"/>
          <w:b/>
          <w:bCs/>
        </w:rPr>
        <w:t>1</w:t>
      </w:r>
      <w:r w:rsidR="00995ECD">
        <w:rPr>
          <w:rFonts w:asciiTheme="minorHAnsi" w:hAnsiTheme="minorHAnsi" w:cstheme="minorHAnsi"/>
          <w:b/>
          <w:bCs/>
        </w:rPr>
        <w:t>2</w:t>
      </w:r>
      <w:r w:rsidRPr="00F31E77">
        <w:rPr>
          <w:rFonts w:asciiTheme="minorHAnsi" w:hAnsiTheme="minorHAnsi" w:cstheme="minorHAnsi"/>
        </w:rPr>
        <w:t>, w wysokości 100,00 zł  (słownie złotych: sto, 00/100 złotych) za każdy rozpoczęty dzień zwłoki.</w:t>
      </w:r>
    </w:p>
    <w:p w14:paraId="13CF42CD" w14:textId="1055372B" w:rsidR="005267E4" w:rsidRDefault="005267E4" w:rsidP="00BC07A5">
      <w:pPr>
        <w:pStyle w:val="Akapitzlist"/>
        <w:numPr>
          <w:ilvl w:val="0"/>
          <w:numId w:val="7"/>
        </w:numPr>
      </w:pPr>
      <w:r w:rsidRPr="00313EBF">
        <w:t>Łączna maksymalna wysokość</w:t>
      </w:r>
      <w:r>
        <w:t xml:space="preserve"> naliczonych Wykonawcy</w:t>
      </w:r>
      <w:r w:rsidRPr="00313EBF">
        <w:t xml:space="preserve"> kar umownych nie może przekroczyć </w:t>
      </w:r>
      <w:r>
        <w:t>2</w:t>
      </w:r>
      <w:r w:rsidRPr="00313EBF">
        <w:t xml:space="preserve">0% </w:t>
      </w:r>
      <w:r>
        <w:t>łącznego maksymalnego</w:t>
      </w:r>
      <w:r w:rsidRPr="00313EBF">
        <w:t xml:space="preserve"> Wynagrodzenia brutto. </w:t>
      </w:r>
    </w:p>
    <w:p w14:paraId="11427769" w14:textId="77777777" w:rsidR="005267E4" w:rsidRPr="00504CED" w:rsidRDefault="005267E4" w:rsidP="00504CED">
      <w:pPr>
        <w:pStyle w:val="Akapitzlist"/>
        <w:numPr>
          <w:ilvl w:val="0"/>
          <w:numId w:val="7"/>
        </w:numPr>
        <w:rPr>
          <w:rFonts w:asciiTheme="minorHAnsi" w:hAnsiTheme="minorHAnsi" w:cstheme="minorHAnsi"/>
        </w:rPr>
      </w:pPr>
      <w:r w:rsidRPr="00504CED">
        <w:rPr>
          <w:rFonts w:asciiTheme="minorHAnsi" w:hAnsiTheme="minorHAnsi" w:cstheme="minorHAnsi"/>
        </w:rPr>
        <w:t>Wykonawca wyraża zgodę na potrącenie przez Zamawiającego naliczonych przez Zamawiającego kar umownych z płatności wynagrodzenia należnego Wykonawcy, chociażby wierzytelność Zamawiającego o zapłatę kary umownej nie była jeszcze wymagalna (potrącenie umowne). Do wykonania potrącenia nie jest niezbędne złożenie Wykonawcy przez Zamawiającego odrębnego oświadczenia o potrąceniu. Zamawiający prześle Wykonawcy notę księgową określającą wysokość i podstawę naliczonych kar umownych wraz z informacją o dokonaniu potrącenia. W przypadku, gdy Zamawiający nie dokona potrącenia kar umownych z przysługującego Wykonawcy wynagrodzenia, Wykonawca zobowiązuje się do zapłaty kar umownych w terminie 7 dni od daty otrzymania wezwania do zapłaty, przyjmującego formę noty księgowej.</w:t>
      </w:r>
    </w:p>
    <w:p w14:paraId="3DEBAED1" w14:textId="0FE5C8FA" w:rsidR="005267E4" w:rsidRPr="00313EBF" w:rsidRDefault="005267E4" w:rsidP="00504CED">
      <w:pPr>
        <w:pStyle w:val="Akapitzlist"/>
        <w:numPr>
          <w:ilvl w:val="0"/>
          <w:numId w:val="7"/>
        </w:numPr>
        <w:rPr>
          <w:rFonts w:asciiTheme="minorHAnsi" w:hAnsiTheme="minorHAnsi" w:cstheme="minorHAnsi"/>
        </w:rPr>
      </w:pPr>
      <w:r w:rsidRPr="00313EBF">
        <w:rPr>
          <w:rFonts w:asciiTheme="minorHAnsi" w:hAnsiTheme="minorHAnsi" w:cstheme="minorHAnsi"/>
        </w:rPr>
        <w:t>W celu uniknięcia wątpliwości, Strony potwierdzają, że Wykonawca ponosi odpowiedzialność za przypadki niewykonania lub nienależytego wykonania Umowy, o których mowa w ust. 1</w:t>
      </w:r>
      <w:r>
        <w:rPr>
          <w:rFonts w:asciiTheme="minorHAnsi" w:hAnsiTheme="minorHAnsi" w:cstheme="minorHAnsi"/>
        </w:rPr>
        <w:t xml:space="preserve"> powyżej</w:t>
      </w:r>
      <w:r w:rsidRPr="00313EBF">
        <w:rPr>
          <w:rFonts w:asciiTheme="minorHAnsi" w:hAnsiTheme="minorHAnsi" w:cstheme="minorHAnsi"/>
        </w:rPr>
        <w:t xml:space="preserve">, </w:t>
      </w:r>
      <w:r w:rsidR="00264042">
        <w:rPr>
          <w:rFonts w:asciiTheme="minorHAnsi" w:hAnsiTheme="minorHAnsi" w:cstheme="minorHAnsi"/>
        </w:rPr>
        <w:br/>
      </w:r>
      <w:r w:rsidRPr="00313EBF">
        <w:rPr>
          <w:rFonts w:asciiTheme="minorHAnsi" w:hAnsiTheme="minorHAnsi" w:cstheme="minorHAnsi"/>
        </w:rPr>
        <w:t>na</w:t>
      </w:r>
      <w:r>
        <w:rPr>
          <w:rFonts w:asciiTheme="minorHAnsi" w:hAnsiTheme="minorHAnsi" w:cstheme="minorHAnsi"/>
        </w:rPr>
        <w:t xml:space="preserve"> </w:t>
      </w:r>
      <w:r w:rsidRPr="00313EBF">
        <w:rPr>
          <w:rFonts w:asciiTheme="minorHAnsi" w:hAnsiTheme="minorHAnsi" w:cstheme="minorHAnsi"/>
        </w:rPr>
        <w:t>zasadach ogólnych określonych w Kodeksie cywilnym, w szczególności w art. 471 K.c., w</w:t>
      </w:r>
      <w:r>
        <w:rPr>
          <w:rFonts w:asciiTheme="minorHAnsi" w:hAnsiTheme="minorHAnsi" w:cstheme="minorHAnsi"/>
        </w:rPr>
        <w:t xml:space="preserve"> </w:t>
      </w:r>
      <w:r w:rsidRPr="00313EBF">
        <w:rPr>
          <w:rFonts w:asciiTheme="minorHAnsi" w:hAnsiTheme="minorHAnsi" w:cstheme="minorHAnsi"/>
        </w:rPr>
        <w:t>szczególności może zwolnić się z odpowiedzialności poprzez wykazanie, że nie ponosi odpowiedzialności za dany przypadek niewykonania lub nienależytego wykonania Umowy.</w:t>
      </w:r>
    </w:p>
    <w:p w14:paraId="159E6032" w14:textId="77777777" w:rsidR="005267E4" w:rsidRPr="00313EBF" w:rsidRDefault="005267E4" w:rsidP="00504CED">
      <w:pPr>
        <w:pStyle w:val="Akapitzlist"/>
        <w:numPr>
          <w:ilvl w:val="0"/>
          <w:numId w:val="7"/>
        </w:numPr>
        <w:rPr>
          <w:rFonts w:asciiTheme="minorHAnsi" w:hAnsiTheme="minorHAnsi" w:cstheme="minorHAnsi"/>
        </w:rPr>
      </w:pPr>
      <w:r w:rsidRPr="00313EBF">
        <w:rPr>
          <w:rFonts w:asciiTheme="minorHAnsi" w:hAnsiTheme="minorHAnsi" w:cstheme="minorHAnsi"/>
        </w:rPr>
        <w:t>Kary umowne są niezależne i należą się w pełnej wysokości, nawet w przypadku, gdy z powodu jednego zdarzenia naliczona jest więcej niż jedna kara. Zamawiający jest uprawiony do dochodzenia poszczególnych kar umownych niezależnie; kary te podlegają sumowaniu.</w:t>
      </w:r>
    </w:p>
    <w:p w14:paraId="77DD1096" w14:textId="77777777" w:rsidR="005267E4" w:rsidRPr="00313EBF" w:rsidRDefault="005267E4" w:rsidP="00504CED">
      <w:pPr>
        <w:pStyle w:val="Akapitzlist"/>
        <w:numPr>
          <w:ilvl w:val="0"/>
          <w:numId w:val="7"/>
        </w:numPr>
        <w:rPr>
          <w:rFonts w:asciiTheme="minorHAnsi" w:hAnsiTheme="minorHAnsi" w:cstheme="minorHAnsi"/>
        </w:rPr>
      </w:pPr>
      <w:r w:rsidRPr="00313EBF">
        <w:rPr>
          <w:rFonts w:asciiTheme="minorHAnsi" w:hAnsiTheme="minorHAnsi" w:cstheme="minorHAnsi"/>
        </w:rPr>
        <w:t xml:space="preserve">Postanowienia dotyczące kar umownych nie wyłączają prawa </w:t>
      </w:r>
      <w:r>
        <w:rPr>
          <w:rFonts w:asciiTheme="minorHAnsi" w:hAnsiTheme="minorHAnsi" w:cstheme="minorHAnsi"/>
        </w:rPr>
        <w:t>Zamawiającego</w:t>
      </w:r>
      <w:r w:rsidRPr="00313EBF">
        <w:rPr>
          <w:rFonts w:asciiTheme="minorHAnsi" w:hAnsiTheme="minorHAnsi" w:cstheme="minorHAnsi"/>
        </w:rPr>
        <w:t xml:space="preserve"> do dochodzenia odszkodowania uzupełniającego na zasadach ogólnych, wynikających z Kodeksu cywilnego</w:t>
      </w:r>
      <w:r>
        <w:rPr>
          <w:rFonts w:asciiTheme="minorHAnsi" w:hAnsiTheme="minorHAnsi" w:cstheme="minorHAnsi"/>
        </w:rPr>
        <w:t xml:space="preserve">, jeżeli </w:t>
      </w:r>
      <w:r w:rsidRPr="00440550">
        <w:rPr>
          <w:rFonts w:asciiTheme="minorHAnsi" w:hAnsiTheme="minorHAnsi" w:cstheme="minorHAnsi"/>
        </w:rPr>
        <w:t>poniesiona przez Zamawiającego szkoda przekroczy wysokość zastrzeżonych w Umowie kar umownych lub powstanie z innych przyczyn</w:t>
      </w:r>
      <w:r w:rsidRPr="00313EBF">
        <w:rPr>
          <w:rFonts w:asciiTheme="minorHAnsi" w:hAnsiTheme="minorHAnsi" w:cstheme="minorHAnsi"/>
        </w:rPr>
        <w:t xml:space="preserve">. </w:t>
      </w:r>
    </w:p>
    <w:p w14:paraId="76D2540F" w14:textId="7D5BC747" w:rsidR="005267E4" w:rsidRDefault="005267E4" w:rsidP="00504CED">
      <w:pPr>
        <w:pStyle w:val="Akapitzlist"/>
        <w:numPr>
          <w:ilvl w:val="0"/>
          <w:numId w:val="7"/>
        </w:numPr>
        <w:rPr>
          <w:rFonts w:asciiTheme="minorHAnsi" w:hAnsiTheme="minorHAnsi" w:cstheme="minorHAnsi"/>
        </w:rPr>
      </w:pPr>
      <w:r w:rsidRPr="00313EBF">
        <w:rPr>
          <w:rFonts w:asciiTheme="minorHAnsi" w:hAnsiTheme="minorHAnsi" w:cstheme="minorHAnsi"/>
        </w:rPr>
        <w:t xml:space="preserve">Postanowienia niniejszego paragrafu pozostają w mocy także po rozwiązaniu, wygaśnięciu Umowy, </w:t>
      </w:r>
      <w:r w:rsidR="00264042">
        <w:rPr>
          <w:rFonts w:asciiTheme="minorHAnsi" w:hAnsiTheme="minorHAnsi" w:cstheme="minorHAnsi"/>
        </w:rPr>
        <w:br/>
      </w:r>
      <w:r w:rsidRPr="00313EBF">
        <w:rPr>
          <w:rFonts w:asciiTheme="minorHAnsi" w:hAnsiTheme="minorHAnsi" w:cstheme="minorHAnsi"/>
        </w:rPr>
        <w:t xml:space="preserve">w przypadku </w:t>
      </w:r>
      <w:r>
        <w:rPr>
          <w:rFonts w:asciiTheme="minorHAnsi" w:hAnsiTheme="minorHAnsi" w:cstheme="minorHAnsi"/>
        </w:rPr>
        <w:t xml:space="preserve">jej wypowiedzenia, </w:t>
      </w:r>
      <w:r w:rsidRPr="00313EBF">
        <w:rPr>
          <w:rFonts w:asciiTheme="minorHAnsi" w:hAnsiTheme="minorHAnsi" w:cstheme="minorHAnsi"/>
        </w:rPr>
        <w:t>odstąpienia od Umowy w całości lub w części</w:t>
      </w:r>
      <w:r>
        <w:rPr>
          <w:rFonts w:asciiTheme="minorHAnsi" w:hAnsiTheme="minorHAnsi" w:cstheme="minorHAnsi"/>
        </w:rPr>
        <w:t xml:space="preserve">, lub </w:t>
      </w:r>
      <w:r w:rsidRPr="00313EBF">
        <w:rPr>
          <w:rFonts w:asciiTheme="minorHAnsi" w:hAnsiTheme="minorHAnsi" w:cstheme="minorHAnsi"/>
        </w:rPr>
        <w:t>stwierdzenia</w:t>
      </w:r>
      <w:r>
        <w:rPr>
          <w:rFonts w:asciiTheme="minorHAnsi" w:hAnsiTheme="minorHAnsi" w:cstheme="minorHAnsi"/>
        </w:rPr>
        <w:t xml:space="preserve"> jej</w:t>
      </w:r>
      <w:r w:rsidRPr="00313EBF">
        <w:rPr>
          <w:rFonts w:asciiTheme="minorHAnsi" w:hAnsiTheme="minorHAnsi" w:cstheme="minorHAnsi"/>
        </w:rPr>
        <w:t xml:space="preserve"> nieważności w całości lub w części.</w:t>
      </w:r>
    </w:p>
    <w:p w14:paraId="7DEFB02B" w14:textId="77777777" w:rsidR="005267E4" w:rsidRPr="00440550" w:rsidRDefault="005267E4" w:rsidP="00504CED">
      <w:pPr>
        <w:pStyle w:val="Akapitzlist"/>
        <w:numPr>
          <w:ilvl w:val="0"/>
          <w:numId w:val="7"/>
        </w:numPr>
        <w:rPr>
          <w:rFonts w:asciiTheme="minorHAnsi" w:hAnsiTheme="minorHAnsi" w:cstheme="minorHAnsi"/>
        </w:rPr>
      </w:pPr>
      <w:r w:rsidRPr="00313EBF">
        <w:rPr>
          <w:rFonts w:asciiTheme="minorHAnsi" w:hAnsiTheme="minorHAnsi" w:cstheme="minorHAnsi"/>
        </w:rPr>
        <w:t xml:space="preserve">Zapłata lub potrącenie kar umownych nie zwalnia Wykonawcy z </w:t>
      </w:r>
      <w:r>
        <w:rPr>
          <w:rFonts w:asciiTheme="minorHAnsi" w:hAnsiTheme="minorHAnsi" w:cstheme="minorHAnsi"/>
        </w:rPr>
        <w:t>obowiązku należytego wykonania Przedmiotu</w:t>
      </w:r>
      <w:r w:rsidRPr="00313EBF">
        <w:rPr>
          <w:rFonts w:asciiTheme="minorHAnsi" w:hAnsiTheme="minorHAnsi" w:cstheme="minorHAnsi"/>
        </w:rPr>
        <w:t xml:space="preserve"> Umowy.</w:t>
      </w:r>
    </w:p>
    <w:p w14:paraId="57018EA3" w14:textId="1A017896" w:rsidR="009140FB" w:rsidRPr="00F31E77" w:rsidRDefault="009140FB" w:rsidP="008A5CED">
      <w:pPr>
        <w:pStyle w:val="Nagwek3"/>
        <w:spacing w:before="120" w:after="120"/>
        <w:contextualSpacing w:val="0"/>
        <w:rPr>
          <w:rFonts w:cstheme="minorHAnsi"/>
          <w:szCs w:val="22"/>
        </w:rPr>
      </w:pPr>
      <w:r w:rsidRPr="00F31E77">
        <w:rPr>
          <w:rFonts w:cstheme="minorHAnsi"/>
          <w:szCs w:val="22"/>
        </w:rPr>
        <w:t xml:space="preserve">§ </w:t>
      </w:r>
      <w:r w:rsidR="00587865">
        <w:rPr>
          <w:rFonts w:cstheme="minorHAnsi"/>
          <w:szCs w:val="22"/>
        </w:rPr>
        <w:t>10</w:t>
      </w:r>
      <w:r w:rsidRPr="00F31E77">
        <w:rPr>
          <w:rFonts w:cstheme="minorHAnsi"/>
          <w:szCs w:val="22"/>
        </w:rPr>
        <w:t>.</w:t>
      </w:r>
    </w:p>
    <w:p w14:paraId="71C9F8B3" w14:textId="77777777" w:rsidR="009140FB" w:rsidRPr="00F31E77" w:rsidRDefault="009140FB" w:rsidP="008A5CED">
      <w:pPr>
        <w:pStyle w:val="Nagwek3"/>
        <w:spacing w:before="120" w:after="120"/>
        <w:contextualSpacing w:val="0"/>
        <w:rPr>
          <w:rFonts w:cstheme="minorHAnsi"/>
          <w:szCs w:val="22"/>
        </w:rPr>
      </w:pPr>
      <w:r w:rsidRPr="00F31E77">
        <w:rPr>
          <w:rFonts w:cstheme="minorHAnsi"/>
          <w:szCs w:val="22"/>
        </w:rPr>
        <w:t>Odstąpienie od Umowy</w:t>
      </w:r>
    </w:p>
    <w:p w14:paraId="6C56E409" w14:textId="5CDF930C" w:rsidR="009140FB" w:rsidRPr="00F31E77" w:rsidRDefault="009140FB" w:rsidP="00F31E77">
      <w:pPr>
        <w:pStyle w:val="Default"/>
        <w:numPr>
          <w:ilvl w:val="0"/>
          <w:numId w:val="39"/>
        </w:numPr>
        <w:spacing w:before="120" w:after="120" w:line="300" w:lineRule="auto"/>
        <w:ind w:left="426" w:hanging="426"/>
        <w:rPr>
          <w:rFonts w:asciiTheme="minorHAnsi" w:hAnsiTheme="minorHAnsi" w:cstheme="minorHAnsi"/>
          <w:bCs/>
          <w:sz w:val="22"/>
          <w:szCs w:val="22"/>
        </w:rPr>
      </w:pPr>
      <w:r w:rsidRPr="00F31E77">
        <w:rPr>
          <w:rFonts w:asciiTheme="minorHAnsi" w:eastAsia="Open Sans" w:hAnsiTheme="minorHAnsi" w:cstheme="minorHAnsi"/>
          <w:color w:val="000000" w:themeColor="text1"/>
          <w:sz w:val="22"/>
          <w:szCs w:val="22"/>
        </w:rPr>
        <w:t>Zamawiający</w:t>
      </w:r>
      <w:r w:rsidRPr="00F31E77">
        <w:rPr>
          <w:rFonts w:asciiTheme="minorHAnsi" w:hAnsiTheme="minorHAnsi" w:cstheme="minorHAnsi"/>
          <w:sz w:val="22"/>
          <w:szCs w:val="22"/>
        </w:rPr>
        <w:t xml:space="preserve"> zastrzega sobie prawo do odstąpienia od Umowy</w:t>
      </w:r>
      <w:r w:rsidR="00B77CCF">
        <w:rPr>
          <w:rFonts w:asciiTheme="minorHAnsi" w:hAnsiTheme="minorHAnsi" w:cstheme="minorHAnsi"/>
          <w:sz w:val="22"/>
          <w:szCs w:val="22"/>
        </w:rPr>
        <w:t xml:space="preserve"> z przyczyn leżących po stronie Wykonawcy </w:t>
      </w:r>
      <w:r w:rsidRPr="00F31E77">
        <w:rPr>
          <w:rFonts w:asciiTheme="minorHAnsi" w:hAnsiTheme="minorHAnsi" w:cstheme="minorHAnsi"/>
          <w:sz w:val="22"/>
          <w:szCs w:val="22"/>
        </w:rPr>
        <w:t xml:space="preserve">w całości </w:t>
      </w:r>
      <w:r w:rsidR="00B77CCF">
        <w:rPr>
          <w:rFonts w:asciiTheme="minorHAnsi" w:hAnsiTheme="minorHAnsi" w:cstheme="minorHAnsi"/>
          <w:sz w:val="22"/>
          <w:szCs w:val="22"/>
        </w:rPr>
        <w:t>albo</w:t>
      </w:r>
      <w:r w:rsidRPr="00F31E77">
        <w:rPr>
          <w:rFonts w:asciiTheme="minorHAnsi" w:hAnsiTheme="minorHAnsi" w:cstheme="minorHAnsi"/>
          <w:sz w:val="22"/>
          <w:szCs w:val="22"/>
        </w:rPr>
        <w:t xml:space="preserve"> w części ze skutkiem na przyszłość w przypadk</w:t>
      </w:r>
      <w:r w:rsidR="00B77CCF">
        <w:rPr>
          <w:rFonts w:asciiTheme="minorHAnsi" w:hAnsiTheme="minorHAnsi" w:cstheme="minorHAnsi"/>
          <w:sz w:val="22"/>
          <w:szCs w:val="22"/>
        </w:rPr>
        <w:t>ach</w:t>
      </w:r>
      <w:r w:rsidRPr="00F31E77">
        <w:rPr>
          <w:rFonts w:asciiTheme="minorHAnsi" w:hAnsiTheme="minorHAnsi" w:cstheme="minorHAnsi"/>
          <w:sz w:val="22"/>
          <w:szCs w:val="22"/>
        </w:rPr>
        <w:t>:</w:t>
      </w:r>
    </w:p>
    <w:p w14:paraId="5C771498" w14:textId="0819191E" w:rsidR="009140FB" w:rsidRPr="00F31E77" w:rsidRDefault="009140FB" w:rsidP="00F31E77">
      <w:pPr>
        <w:pStyle w:val="Lista2"/>
        <w:numPr>
          <w:ilvl w:val="0"/>
          <w:numId w:val="12"/>
        </w:numPr>
        <w:spacing w:before="120" w:after="120" w:line="300" w:lineRule="auto"/>
        <w:ind w:left="851" w:hanging="425"/>
        <w:contextualSpacing w:val="0"/>
        <w:rPr>
          <w:rFonts w:asciiTheme="minorHAnsi" w:hAnsiTheme="minorHAnsi" w:cstheme="minorHAnsi"/>
          <w:sz w:val="22"/>
          <w:szCs w:val="22"/>
        </w:rPr>
      </w:pPr>
      <w:r w:rsidRPr="00F31E77">
        <w:rPr>
          <w:rFonts w:asciiTheme="minorHAnsi" w:hAnsiTheme="minorHAnsi" w:cstheme="minorHAnsi"/>
          <w:sz w:val="22"/>
          <w:szCs w:val="22"/>
        </w:rPr>
        <w:lastRenderedPageBreak/>
        <w:t>gdy zwłoka w wykonaniu zlecenia</w:t>
      </w:r>
      <w:r w:rsidR="00B77CCF">
        <w:rPr>
          <w:rFonts w:asciiTheme="minorHAnsi" w:hAnsiTheme="minorHAnsi" w:cstheme="minorHAnsi"/>
          <w:sz w:val="22"/>
          <w:szCs w:val="22"/>
        </w:rPr>
        <w:t xml:space="preserve"> , o którym mowa w § 7 ust. 1-2  w terminie </w:t>
      </w:r>
      <w:r w:rsidRPr="00F31E77">
        <w:rPr>
          <w:rFonts w:asciiTheme="minorHAnsi" w:hAnsiTheme="minorHAnsi" w:cstheme="minorHAnsi"/>
          <w:sz w:val="22"/>
          <w:szCs w:val="22"/>
        </w:rPr>
        <w:t xml:space="preserve"> ustalon</w:t>
      </w:r>
      <w:r w:rsidR="00B77CCF">
        <w:rPr>
          <w:rFonts w:asciiTheme="minorHAnsi" w:hAnsiTheme="minorHAnsi" w:cstheme="minorHAnsi"/>
          <w:sz w:val="22"/>
          <w:szCs w:val="22"/>
        </w:rPr>
        <w:t>ym</w:t>
      </w:r>
      <w:r w:rsidRPr="00F31E77">
        <w:rPr>
          <w:rFonts w:asciiTheme="minorHAnsi" w:hAnsiTheme="minorHAnsi" w:cstheme="minorHAnsi"/>
          <w:sz w:val="22"/>
          <w:szCs w:val="22"/>
        </w:rPr>
        <w:t xml:space="preserve"> przez Zamawiającego przekroczy 14 dni;</w:t>
      </w:r>
    </w:p>
    <w:p w14:paraId="5F5DF7A3" w14:textId="77777777" w:rsidR="009140FB" w:rsidRPr="00F31E77" w:rsidRDefault="009140FB" w:rsidP="00F31E77">
      <w:pPr>
        <w:pStyle w:val="Lista2"/>
        <w:numPr>
          <w:ilvl w:val="0"/>
          <w:numId w:val="12"/>
        </w:numPr>
        <w:spacing w:before="120" w:after="120" w:line="300" w:lineRule="auto"/>
        <w:ind w:left="851" w:hanging="425"/>
        <w:contextualSpacing w:val="0"/>
        <w:rPr>
          <w:rFonts w:asciiTheme="minorHAnsi" w:hAnsiTheme="minorHAnsi" w:cstheme="minorHAnsi"/>
          <w:sz w:val="22"/>
          <w:szCs w:val="22"/>
        </w:rPr>
      </w:pPr>
      <w:r w:rsidRPr="00F31E77">
        <w:rPr>
          <w:rFonts w:asciiTheme="minorHAnsi" w:hAnsiTheme="minorHAnsi" w:cstheme="minorHAnsi"/>
          <w:sz w:val="22"/>
          <w:szCs w:val="22"/>
        </w:rPr>
        <w:t xml:space="preserve">gdy łączna wysokość kar umownych naliczonych Wykonawcy przekroczy </w:t>
      </w:r>
      <w:r w:rsidR="003C554F" w:rsidRPr="00F31E77">
        <w:rPr>
          <w:rFonts w:asciiTheme="minorHAnsi" w:hAnsiTheme="minorHAnsi" w:cstheme="minorHAnsi"/>
          <w:sz w:val="22"/>
          <w:szCs w:val="22"/>
        </w:rPr>
        <w:t>5</w:t>
      </w:r>
      <w:r w:rsidRPr="00F31E77">
        <w:rPr>
          <w:rFonts w:asciiTheme="minorHAnsi" w:hAnsiTheme="minorHAnsi" w:cstheme="minorHAnsi"/>
          <w:sz w:val="22"/>
          <w:szCs w:val="22"/>
        </w:rPr>
        <w:t xml:space="preserve">% wartości wynagrodzenia brutto określonego w </w:t>
      </w:r>
      <w:r w:rsidRPr="00F31E77">
        <w:rPr>
          <w:rFonts w:asciiTheme="minorHAnsi" w:hAnsiTheme="minorHAnsi" w:cstheme="minorHAnsi"/>
          <w:b/>
          <w:bCs/>
          <w:sz w:val="22"/>
          <w:szCs w:val="22"/>
        </w:rPr>
        <w:t xml:space="preserve">§ </w:t>
      </w:r>
      <w:r w:rsidR="008A4756" w:rsidRPr="00F31E77">
        <w:rPr>
          <w:rFonts w:asciiTheme="minorHAnsi" w:hAnsiTheme="minorHAnsi" w:cstheme="minorHAnsi"/>
          <w:b/>
          <w:bCs/>
          <w:sz w:val="22"/>
          <w:szCs w:val="22"/>
        </w:rPr>
        <w:t xml:space="preserve">3 </w:t>
      </w:r>
      <w:r w:rsidRPr="00F31E77">
        <w:rPr>
          <w:rFonts w:asciiTheme="minorHAnsi" w:hAnsiTheme="minorHAnsi" w:cstheme="minorHAnsi"/>
          <w:b/>
          <w:bCs/>
          <w:sz w:val="22"/>
          <w:szCs w:val="22"/>
        </w:rPr>
        <w:t>ust. 1 Umowy</w:t>
      </w:r>
      <w:r w:rsidRPr="00F31E77">
        <w:rPr>
          <w:rFonts w:asciiTheme="minorHAnsi" w:hAnsiTheme="minorHAnsi" w:cstheme="minorHAnsi"/>
          <w:sz w:val="22"/>
          <w:szCs w:val="22"/>
        </w:rPr>
        <w:t>;</w:t>
      </w:r>
    </w:p>
    <w:p w14:paraId="32F2220D" w14:textId="1D73F8B2" w:rsidR="009140FB" w:rsidRPr="00F31E77" w:rsidRDefault="009140FB" w:rsidP="00F31E77">
      <w:pPr>
        <w:pStyle w:val="Lista2"/>
        <w:numPr>
          <w:ilvl w:val="0"/>
          <w:numId w:val="12"/>
        </w:numPr>
        <w:spacing w:before="120" w:after="120" w:line="300" w:lineRule="auto"/>
        <w:ind w:left="851" w:hanging="425"/>
        <w:contextualSpacing w:val="0"/>
        <w:rPr>
          <w:rFonts w:asciiTheme="minorHAnsi" w:hAnsiTheme="minorHAnsi" w:cstheme="minorHAnsi"/>
          <w:sz w:val="22"/>
          <w:szCs w:val="22"/>
        </w:rPr>
      </w:pPr>
      <w:r w:rsidRPr="00F31E77">
        <w:rPr>
          <w:rFonts w:asciiTheme="minorHAnsi" w:hAnsiTheme="minorHAnsi" w:cstheme="minorHAnsi"/>
          <w:sz w:val="22"/>
          <w:szCs w:val="22"/>
        </w:rPr>
        <w:t xml:space="preserve">naruszenia przez Wykonawcę w sposób rażący warunków wykonania Umowy określonych </w:t>
      </w:r>
      <w:r w:rsidR="00264042">
        <w:rPr>
          <w:rFonts w:asciiTheme="minorHAnsi" w:hAnsiTheme="minorHAnsi" w:cstheme="minorHAnsi"/>
          <w:sz w:val="22"/>
          <w:szCs w:val="22"/>
        </w:rPr>
        <w:br/>
      </w:r>
      <w:r w:rsidRPr="00F31E77">
        <w:rPr>
          <w:rFonts w:asciiTheme="minorHAnsi" w:hAnsiTheme="minorHAnsi" w:cstheme="minorHAnsi"/>
          <w:sz w:val="22"/>
          <w:szCs w:val="22"/>
        </w:rPr>
        <w:t xml:space="preserve">w </w:t>
      </w:r>
      <w:r w:rsidRPr="00F31E77">
        <w:rPr>
          <w:rFonts w:asciiTheme="minorHAnsi" w:hAnsiTheme="minorHAnsi" w:cstheme="minorHAnsi"/>
          <w:b/>
          <w:bCs/>
          <w:sz w:val="22"/>
          <w:szCs w:val="22"/>
        </w:rPr>
        <w:t xml:space="preserve">załączniku nr 2 </w:t>
      </w:r>
      <w:r w:rsidRPr="00F31E77">
        <w:rPr>
          <w:rFonts w:asciiTheme="minorHAnsi" w:hAnsiTheme="minorHAnsi" w:cstheme="minorHAnsi"/>
          <w:sz w:val="22"/>
          <w:szCs w:val="22"/>
        </w:rPr>
        <w:t xml:space="preserve">do Umowy, w szczególności w przypadku </w:t>
      </w:r>
      <w:r w:rsidRPr="00F31E77">
        <w:rPr>
          <w:rFonts w:asciiTheme="minorHAnsi" w:eastAsia="Arial" w:hAnsiTheme="minorHAnsi" w:cstheme="minorHAnsi"/>
          <w:sz w:val="22"/>
          <w:szCs w:val="22"/>
        </w:rPr>
        <w:t>wykonania cięć w koronach drzew</w:t>
      </w:r>
      <w:r w:rsidR="00D66948">
        <w:rPr>
          <w:rFonts w:asciiTheme="minorHAnsi" w:hAnsiTheme="minorHAnsi" w:cstheme="minorHAnsi"/>
          <w:sz w:val="22"/>
          <w:szCs w:val="22"/>
        </w:rPr>
        <w:t xml:space="preserve"> polegających na usunięciu gałęzi w wymiarze przekraczającym 50% korony, która rozwineła się </w:t>
      </w:r>
      <w:r w:rsidR="00264042">
        <w:rPr>
          <w:rFonts w:asciiTheme="minorHAnsi" w:hAnsiTheme="minorHAnsi" w:cstheme="minorHAnsi"/>
          <w:sz w:val="22"/>
          <w:szCs w:val="22"/>
        </w:rPr>
        <w:br/>
      </w:r>
      <w:r w:rsidR="00D66948">
        <w:rPr>
          <w:rFonts w:asciiTheme="minorHAnsi" w:hAnsiTheme="minorHAnsi" w:cstheme="minorHAnsi"/>
          <w:sz w:val="22"/>
          <w:szCs w:val="22"/>
        </w:rPr>
        <w:t xml:space="preserve">w całym okresie rozwoju </w:t>
      </w:r>
      <w:r w:rsidR="003D1C96">
        <w:rPr>
          <w:rFonts w:asciiTheme="minorHAnsi" w:hAnsiTheme="minorHAnsi" w:cstheme="minorHAnsi"/>
          <w:sz w:val="22"/>
          <w:szCs w:val="22"/>
        </w:rPr>
        <w:t>drzewa i stanowi znisczenie drzewa wg art. 87a Ustawy o ochronie przyrody;</w:t>
      </w:r>
    </w:p>
    <w:p w14:paraId="0E110D8A" w14:textId="1B484380" w:rsidR="009140FB" w:rsidRPr="00F31E77" w:rsidRDefault="009140FB" w:rsidP="00F31E77">
      <w:pPr>
        <w:pStyle w:val="Lista2"/>
        <w:numPr>
          <w:ilvl w:val="0"/>
          <w:numId w:val="12"/>
        </w:numPr>
        <w:spacing w:before="120" w:after="120" w:line="300" w:lineRule="auto"/>
        <w:ind w:left="851" w:hanging="425"/>
        <w:contextualSpacing w:val="0"/>
        <w:rPr>
          <w:rFonts w:asciiTheme="minorHAnsi" w:hAnsiTheme="minorHAnsi" w:cstheme="minorHAnsi"/>
          <w:color w:val="000000" w:themeColor="text1"/>
          <w:sz w:val="22"/>
          <w:szCs w:val="22"/>
        </w:rPr>
      </w:pPr>
      <w:r w:rsidRPr="00F31E77">
        <w:rPr>
          <w:rFonts w:asciiTheme="minorHAnsi" w:hAnsiTheme="minorHAnsi" w:cstheme="minorHAnsi"/>
          <w:color w:val="000000" w:themeColor="text1"/>
          <w:sz w:val="22"/>
          <w:szCs w:val="22"/>
        </w:rPr>
        <w:t xml:space="preserve">nieprzedstawienia </w:t>
      </w:r>
      <w:r w:rsidRPr="00F31E77">
        <w:rPr>
          <w:rFonts w:asciiTheme="minorHAnsi" w:hAnsiTheme="minorHAnsi" w:cstheme="minorHAnsi"/>
          <w:sz w:val="22"/>
          <w:szCs w:val="22"/>
        </w:rPr>
        <w:t xml:space="preserve">przez Wykonawcę dokumentów potwierdzających posiadanie przez przedstawiciela Wykonawcy wskazanego w </w:t>
      </w:r>
      <w:r w:rsidRPr="00F31E77">
        <w:rPr>
          <w:rFonts w:asciiTheme="minorHAnsi" w:hAnsiTheme="minorHAnsi" w:cstheme="minorHAnsi"/>
          <w:b/>
          <w:bCs/>
          <w:sz w:val="22"/>
          <w:szCs w:val="22"/>
        </w:rPr>
        <w:t xml:space="preserve">§ </w:t>
      </w:r>
      <w:r w:rsidR="005267E4">
        <w:rPr>
          <w:rFonts w:asciiTheme="minorHAnsi" w:hAnsiTheme="minorHAnsi" w:cstheme="minorHAnsi"/>
          <w:b/>
          <w:bCs/>
          <w:sz w:val="22"/>
          <w:szCs w:val="22"/>
        </w:rPr>
        <w:t>13</w:t>
      </w:r>
      <w:r w:rsidR="005267E4" w:rsidRPr="00F31E77">
        <w:rPr>
          <w:rFonts w:asciiTheme="minorHAnsi" w:hAnsiTheme="minorHAnsi" w:cstheme="minorHAnsi"/>
          <w:b/>
          <w:bCs/>
          <w:sz w:val="22"/>
          <w:szCs w:val="22"/>
        </w:rPr>
        <w:t xml:space="preserve"> </w:t>
      </w:r>
      <w:r w:rsidRPr="00F31E77">
        <w:rPr>
          <w:rFonts w:asciiTheme="minorHAnsi" w:hAnsiTheme="minorHAnsi" w:cstheme="minorHAnsi"/>
          <w:b/>
          <w:bCs/>
          <w:sz w:val="22"/>
          <w:szCs w:val="22"/>
        </w:rPr>
        <w:t xml:space="preserve">ust. </w:t>
      </w:r>
      <w:r w:rsidR="005267E4">
        <w:rPr>
          <w:rFonts w:asciiTheme="minorHAnsi" w:hAnsiTheme="minorHAnsi" w:cstheme="minorHAnsi"/>
          <w:b/>
          <w:bCs/>
          <w:sz w:val="22"/>
          <w:szCs w:val="22"/>
        </w:rPr>
        <w:t>2</w:t>
      </w:r>
      <w:r w:rsidR="005267E4" w:rsidRPr="00F31E77">
        <w:rPr>
          <w:rFonts w:asciiTheme="minorHAnsi" w:hAnsiTheme="minorHAnsi" w:cstheme="minorHAnsi"/>
          <w:sz w:val="22"/>
          <w:szCs w:val="22"/>
        </w:rPr>
        <w:t xml:space="preserve"> </w:t>
      </w:r>
      <w:r w:rsidRPr="00F31E77">
        <w:rPr>
          <w:rFonts w:asciiTheme="minorHAnsi" w:hAnsiTheme="minorHAnsi" w:cstheme="minorHAnsi"/>
          <w:sz w:val="22"/>
          <w:szCs w:val="22"/>
        </w:rPr>
        <w:t xml:space="preserve">Umowy lub osoby wskazane w </w:t>
      </w:r>
      <w:r w:rsidR="005267E4">
        <w:rPr>
          <w:rFonts w:asciiTheme="minorHAnsi" w:hAnsiTheme="minorHAnsi" w:cstheme="minorHAnsi"/>
          <w:b/>
          <w:bCs/>
          <w:sz w:val="22"/>
          <w:szCs w:val="22"/>
        </w:rPr>
        <w:t>Załączniku nr 3 do</w:t>
      </w:r>
      <w:r w:rsidRPr="00F31E77">
        <w:rPr>
          <w:rFonts w:asciiTheme="minorHAnsi" w:hAnsiTheme="minorHAnsi" w:cstheme="minorHAnsi"/>
          <w:sz w:val="22"/>
          <w:szCs w:val="22"/>
        </w:rPr>
        <w:t xml:space="preserve"> Umowy aktualnych uprawnień określonych w</w:t>
      </w:r>
      <w:r w:rsidRPr="00F31E77">
        <w:rPr>
          <w:rFonts w:asciiTheme="minorHAnsi" w:hAnsiTheme="minorHAnsi" w:cstheme="minorHAnsi"/>
          <w:b/>
          <w:bCs/>
          <w:sz w:val="22"/>
          <w:szCs w:val="22"/>
        </w:rPr>
        <w:t xml:space="preserve"> § </w:t>
      </w:r>
      <w:r w:rsidR="005267E4" w:rsidRPr="00F31E77">
        <w:rPr>
          <w:rFonts w:asciiTheme="minorHAnsi" w:hAnsiTheme="minorHAnsi" w:cstheme="minorHAnsi"/>
          <w:b/>
          <w:bCs/>
          <w:sz w:val="22"/>
          <w:szCs w:val="22"/>
        </w:rPr>
        <w:t>1</w:t>
      </w:r>
      <w:r w:rsidR="005267E4">
        <w:rPr>
          <w:rFonts w:asciiTheme="minorHAnsi" w:hAnsiTheme="minorHAnsi" w:cstheme="minorHAnsi"/>
          <w:b/>
          <w:bCs/>
          <w:sz w:val="22"/>
          <w:szCs w:val="22"/>
        </w:rPr>
        <w:t>3</w:t>
      </w:r>
      <w:r w:rsidR="005267E4" w:rsidRPr="00F31E77">
        <w:rPr>
          <w:rFonts w:asciiTheme="minorHAnsi" w:hAnsiTheme="minorHAnsi" w:cstheme="minorHAnsi"/>
          <w:b/>
          <w:bCs/>
          <w:sz w:val="22"/>
          <w:szCs w:val="22"/>
        </w:rPr>
        <w:t xml:space="preserve"> </w:t>
      </w:r>
      <w:r w:rsidRPr="00F31E77">
        <w:rPr>
          <w:rFonts w:asciiTheme="minorHAnsi" w:hAnsiTheme="minorHAnsi" w:cstheme="minorHAnsi"/>
          <w:b/>
          <w:bCs/>
          <w:sz w:val="22"/>
          <w:szCs w:val="22"/>
        </w:rPr>
        <w:t xml:space="preserve">ust. </w:t>
      </w:r>
      <w:r w:rsidR="005267E4">
        <w:rPr>
          <w:rFonts w:asciiTheme="minorHAnsi" w:hAnsiTheme="minorHAnsi" w:cstheme="minorHAnsi"/>
          <w:b/>
          <w:bCs/>
          <w:sz w:val="22"/>
          <w:szCs w:val="22"/>
        </w:rPr>
        <w:t>3</w:t>
      </w:r>
      <w:r w:rsidR="005267E4" w:rsidRPr="00F31E77">
        <w:rPr>
          <w:rFonts w:asciiTheme="minorHAnsi" w:hAnsiTheme="minorHAnsi" w:cstheme="minorHAnsi"/>
          <w:b/>
          <w:bCs/>
          <w:sz w:val="22"/>
          <w:szCs w:val="22"/>
        </w:rPr>
        <w:t xml:space="preserve"> </w:t>
      </w:r>
      <w:r w:rsidRPr="00F31E77">
        <w:rPr>
          <w:rFonts w:asciiTheme="minorHAnsi" w:hAnsiTheme="minorHAnsi" w:cstheme="minorHAnsi"/>
          <w:sz w:val="22"/>
          <w:szCs w:val="22"/>
        </w:rPr>
        <w:t xml:space="preserve">lub </w:t>
      </w:r>
      <w:r w:rsidRPr="00F31E77">
        <w:rPr>
          <w:rFonts w:asciiTheme="minorHAnsi" w:hAnsiTheme="minorHAnsi" w:cstheme="minorHAnsi"/>
          <w:b/>
          <w:bCs/>
          <w:sz w:val="22"/>
          <w:szCs w:val="22"/>
        </w:rPr>
        <w:t xml:space="preserve">ust. </w:t>
      </w:r>
      <w:r w:rsidR="005267E4">
        <w:rPr>
          <w:rFonts w:asciiTheme="minorHAnsi" w:hAnsiTheme="minorHAnsi" w:cstheme="minorHAnsi"/>
          <w:b/>
          <w:bCs/>
          <w:sz w:val="22"/>
          <w:szCs w:val="22"/>
        </w:rPr>
        <w:t>4</w:t>
      </w:r>
      <w:r w:rsidR="005267E4" w:rsidRPr="00F31E77">
        <w:rPr>
          <w:rFonts w:asciiTheme="minorHAnsi" w:hAnsiTheme="minorHAnsi" w:cstheme="minorHAnsi"/>
          <w:b/>
          <w:bCs/>
          <w:sz w:val="22"/>
          <w:szCs w:val="22"/>
        </w:rPr>
        <w:t xml:space="preserve"> </w:t>
      </w:r>
      <w:r w:rsidRPr="00F31E77">
        <w:rPr>
          <w:rFonts w:asciiTheme="minorHAnsi" w:hAnsiTheme="minorHAnsi" w:cstheme="minorHAnsi"/>
          <w:sz w:val="22"/>
          <w:szCs w:val="22"/>
        </w:rPr>
        <w:t xml:space="preserve">Umowy </w:t>
      </w:r>
      <w:r w:rsidRPr="00F31E77">
        <w:rPr>
          <w:rFonts w:asciiTheme="minorHAnsi" w:hAnsiTheme="minorHAnsi" w:cstheme="minorHAnsi"/>
          <w:color w:val="000000" w:themeColor="text1"/>
          <w:sz w:val="22"/>
          <w:szCs w:val="22"/>
        </w:rPr>
        <w:t>w terminie 7 dni od zgłoszenia żądania przez Zamawiającego;</w:t>
      </w:r>
    </w:p>
    <w:p w14:paraId="3F411F2E" w14:textId="5C90B167" w:rsidR="009140FB" w:rsidRPr="00F31E77" w:rsidRDefault="003C554F" w:rsidP="00F31E77">
      <w:pPr>
        <w:pStyle w:val="Lista2"/>
        <w:numPr>
          <w:ilvl w:val="0"/>
          <w:numId w:val="12"/>
        </w:numPr>
        <w:spacing w:before="120" w:after="120" w:line="300" w:lineRule="auto"/>
        <w:ind w:left="851" w:hanging="425"/>
        <w:contextualSpacing w:val="0"/>
        <w:rPr>
          <w:rFonts w:asciiTheme="minorHAnsi" w:hAnsiTheme="minorHAnsi" w:cstheme="minorHAnsi"/>
          <w:sz w:val="22"/>
          <w:szCs w:val="22"/>
        </w:rPr>
      </w:pPr>
      <w:r w:rsidRPr="00F31E77">
        <w:rPr>
          <w:rFonts w:asciiTheme="minorHAnsi" w:hAnsiTheme="minorHAnsi" w:cstheme="minorHAnsi"/>
          <w:sz w:val="22"/>
          <w:szCs w:val="22"/>
        </w:rPr>
        <w:t>zastosowania przez Wykonawcę dmuchaw</w:t>
      </w:r>
      <w:r w:rsidR="001C425A">
        <w:rPr>
          <w:rFonts w:asciiTheme="minorHAnsi" w:hAnsiTheme="minorHAnsi" w:cstheme="minorHAnsi"/>
          <w:sz w:val="22"/>
          <w:szCs w:val="22"/>
        </w:rPr>
        <w:t xml:space="preserve"> podczas prowadzania prac</w:t>
      </w:r>
      <w:r w:rsidR="00BC07A5">
        <w:rPr>
          <w:rFonts w:asciiTheme="minorHAnsi" w:hAnsiTheme="minorHAnsi" w:cstheme="minorHAnsi"/>
          <w:sz w:val="22"/>
          <w:szCs w:val="22"/>
        </w:rPr>
        <w:t>, po uprzednim pisemnym wezwaniu Wykonawcy przez Zamawiającego</w:t>
      </w:r>
      <w:r w:rsidR="00504CED">
        <w:rPr>
          <w:rFonts w:asciiTheme="minorHAnsi" w:hAnsiTheme="minorHAnsi" w:cstheme="minorHAnsi"/>
          <w:sz w:val="22"/>
          <w:szCs w:val="22"/>
        </w:rPr>
        <w:t xml:space="preserve"> </w:t>
      </w:r>
      <w:r w:rsidR="00BC07A5">
        <w:rPr>
          <w:rFonts w:asciiTheme="minorHAnsi" w:hAnsiTheme="minorHAnsi" w:cstheme="minorHAnsi"/>
          <w:sz w:val="22"/>
          <w:szCs w:val="22"/>
        </w:rPr>
        <w:t>do zaprzestania stosowania dmuchaw</w:t>
      </w:r>
      <w:r w:rsidR="009140FB" w:rsidRPr="00F31E77">
        <w:rPr>
          <w:rFonts w:asciiTheme="minorHAnsi" w:hAnsiTheme="minorHAnsi" w:cstheme="minorHAnsi"/>
          <w:sz w:val="22"/>
          <w:szCs w:val="22"/>
        </w:rPr>
        <w:t>;</w:t>
      </w:r>
    </w:p>
    <w:p w14:paraId="4055FC75" w14:textId="1D61DF64" w:rsidR="009140FB" w:rsidRPr="00F31E77" w:rsidRDefault="003D4FD7" w:rsidP="00504CED">
      <w:pPr>
        <w:pStyle w:val="Tekstpodstawowyzwciciem2"/>
        <w:spacing w:before="120" w:after="120" w:line="300" w:lineRule="auto"/>
        <w:ind w:left="0" w:firstLine="0"/>
        <w:rPr>
          <w:rFonts w:asciiTheme="minorHAnsi" w:hAnsiTheme="minorHAnsi" w:cstheme="minorHAnsi"/>
          <w:sz w:val="22"/>
          <w:szCs w:val="22"/>
        </w:rPr>
      </w:pPr>
      <w:r>
        <w:rPr>
          <w:rFonts w:asciiTheme="minorHAnsi" w:hAnsiTheme="minorHAnsi" w:cstheme="minorHAnsi"/>
          <w:sz w:val="22"/>
          <w:szCs w:val="22"/>
        </w:rPr>
        <w:t xml:space="preserve">- </w:t>
      </w:r>
      <w:r w:rsidR="009140FB" w:rsidRPr="00F31E77">
        <w:rPr>
          <w:rFonts w:asciiTheme="minorHAnsi" w:hAnsiTheme="minorHAnsi" w:cstheme="minorHAnsi"/>
          <w:sz w:val="22"/>
          <w:szCs w:val="22"/>
        </w:rPr>
        <w:t xml:space="preserve">oraz do naliczenia kary umownej określonej w </w:t>
      </w:r>
      <w:r w:rsidR="009140FB" w:rsidRPr="00F31E77">
        <w:rPr>
          <w:rFonts w:asciiTheme="minorHAnsi" w:hAnsiTheme="minorHAnsi" w:cstheme="minorHAnsi"/>
          <w:b/>
          <w:bCs/>
          <w:sz w:val="22"/>
          <w:szCs w:val="22"/>
        </w:rPr>
        <w:t xml:space="preserve">§ </w:t>
      </w:r>
      <w:r w:rsidR="005267E4">
        <w:rPr>
          <w:rFonts w:asciiTheme="minorHAnsi" w:hAnsiTheme="minorHAnsi" w:cstheme="minorHAnsi"/>
          <w:b/>
          <w:bCs/>
          <w:sz w:val="22"/>
          <w:szCs w:val="22"/>
        </w:rPr>
        <w:t>9</w:t>
      </w:r>
      <w:r w:rsidR="005267E4" w:rsidRPr="00F31E77">
        <w:rPr>
          <w:rFonts w:asciiTheme="minorHAnsi" w:hAnsiTheme="minorHAnsi" w:cstheme="minorHAnsi"/>
          <w:b/>
          <w:bCs/>
          <w:sz w:val="22"/>
          <w:szCs w:val="22"/>
        </w:rPr>
        <w:t xml:space="preserve"> </w:t>
      </w:r>
      <w:r w:rsidR="009140FB" w:rsidRPr="00F31E77">
        <w:rPr>
          <w:rFonts w:asciiTheme="minorHAnsi" w:hAnsiTheme="minorHAnsi" w:cstheme="minorHAnsi"/>
          <w:b/>
          <w:bCs/>
          <w:sz w:val="22"/>
          <w:szCs w:val="22"/>
        </w:rPr>
        <w:t xml:space="preserve">ust. 1 pkt </w:t>
      </w:r>
      <w:r w:rsidR="005267E4" w:rsidRPr="00F31E77">
        <w:rPr>
          <w:rFonts w:asciiTheme="minorHAnsi" w:hAnsiTheme="minorHAnsi" w:cstheme="minorHAnsi"/>
          <w:b/>
          <w:bCs/>
          <w:sz w:val="22"/>
          <w:szCs w:val="22"/>
        </w:rPr>
        <w:t>1</w:t>
      </w:r>
      <w:r w:rsidR="005267E4">
        <w:rPr>
          <w:rFonts w:asciiTheme="minorHAnsi" w:hAnsiTheme="minorHAnsi" w:cstheme="minorHAnsi"/>
          <w:b/>
          <w:bCs/>
          <w:sz w:val="22"/>
          <w:szCs w:val="22"/>
        </w:rPr>
        <w:t>1</w:t>
      </w:r>
      <w:r w:rsidR="006C3FF3">
        <w:rPr>
          <w:rFonts w:asciiTheme="minorHAnsi" w:hAnsiTheme="minorHAnsi" w:cstheme="minorHAnsi"/>
          <w:b/>
          <w:bCs/>
          <w:sz w:val="22"/>
          <w:szCs w:val="22"/>
        </w:rPr>
        <w:t xml:space="preserve"> lub pkt 12</w:t>
      </w:r>
      <w:r w:rsidR="009140FB" w:rsidRPr="00F31E77">
        <w:rPr>
          <w:rFonts w:asciiTheme="minorHAnsi" w:hAnsiTheme="minorHAnsi" w:cstheme="minorHAnsi"/>
          <w:sz w:val="22"/>
          <w:szCs w:val="22"/>
        </w:rPr>
        <w:t xml:space="preserve"> Umowy.</w:t>
      </w:r>
    </w:p>
    <w:p w14:paraId="335D7718" w14:textId="77777777" w:rsidR="006C3FF3" w:rsidRPr="00313EBF" w:rsidRDefault="006C3FF3" w:rsidP="006C3FF3">
      <w:pPr>
        <w:numPr>
          <w:ilvl w:val="0"/>
          <w:numId w:val="87"/>
        </w:numPr>
        <w:tabs>
          <w:tab w:val="num" w:pos="426"/>
        </w:tabs>
        <w:suppressAutoHyphens/>
        <w:spacing w:after="120" w:line="300" w:lineRule="auto"/>
        <w:ind w:left="426" w:hanging="426"/>
        <w:rPr>
          <w:rFonts w:asciiTheme="minorHAnsi" w:hAnsiTheme="minorHAnsi" w:cstheme="minorHAnsi"/>
          <w:sz w:val="22"/>
          <w:szCs w:val="22"/>
        </w:rPr>
      </w:pPr>
      <w:r w:rsidRPr="00313EBF">
        <w:rPr>
          <w:rFonts w:asciiTheme="minorHAnsi" w:hAnsiTheme="minorHAnsi" w:cstheme="minorHAnsi"/>
          <w:sz w:val="22"/>
          <w:szCs w:val="22"/>
        </w:rPr>
        <w:t xml:space="preserve">W okolicznościach, o których mowa w ust. 1 powyżej Zamawiający </w:t>
      </w:r>
      <w:r>
        <w:rPr>
          <w:rFonts w:asciiTheme="minorHAnsi" w:hAnsiTheme="minorHAnsi" w:cstheme="minorHAnsi"/>
          <w:sz w:val="22"/>
          <w:szCs w:val="22"/>
        </w:rPr>
        <w:t xml:space="preserve">ma prawo skorzystać z uprawnienia do umownego odstąpienia </w:t>
      </w:r>
      <w:r w:rsidRPr="00313EBF">
        <w:rPr>
          <w:rFonts w:asciiTheme="minorHAnsi" w:hAnsiTheme="minorHAnsi" w:cstheme="minorHAnsi"/>
          <w:sz w:val="22"/>
          <w:szCs w:val="22"/>
        </w:rPr>
        <w:t xml:space="preserve">od Umowy </w:t>
      </w:r>
      <w:r>
        <w:rPr>
          <w:rFonts w:asciiTheme="minorHAnsi" w:hAnsiTheme="minorHAnsi" w:cstheme="minorHAnsi"/>
          <w:sz w:val="22"/>
          <w:szCs w:val="22"/>
        </w:rPr>
        <w:t>do końca upływu terminu wykonania Przedmiotu Umowy, wydłużonego o 60 dni.</w:t>
      </w:r>
    </w:p>
    <w:p w14:paraId="23AEA1CC" w14:textId="77777777" w:rsidR="006C3FF3" w:rsidRPr="00313EBF" w:rsidRDefault="006C3FF3" w:rsidP="006C3FF3">
      <w:pPr>
        <w:numPr>
          <w:ilvl w:val="0"/>
          <w:numId w:val="87"/>
        </w:numPr>
        <w:tabs>
          <w:tab w:val="num" w:pos="426"/>
        </w:tabs>
        <w:suppressAutoHyphens/>
        <w:spacing w:after="120" w:line="300" w:lineRule="auto"/>
        <w:ind w:left="426" w:hanging="426"/>
        <w:rPr>
          <w:rFonts w:asciiTheme="minorHAnsi" w:hAnsiTheme="minorHAnsi" w:cstheme="minorHAnsi"/>
          <w:sz w:val="22"/>
          <w:szCs w:val="22"/>
        </w:rPr>
      </w:pPr>
      <w:r w:rsidRPr="00313EBF">
        <w:rPr>
          <w:rFonts w:asciiTheme="minorHAnsi" w:hAnsiTheme="minorHAnsi" w:cstheme="minorHAnsi"/>
          <w:sz w:val="22"/>
          <w:szCs w:val="22"/>
        </w:rPr>
        <w:t>W przypadku odstąpienia lub częściowego odstąpienia od Umowy przez Zamawiającego, z</w:t>
      </w:r>
      <w:r>
        <w:rPr>
          <w:rFonts w:asciiTheme="minorHAnsi" w:hAnsiTheme="minorHAnsi" w:cstheme="minorHAnsi"/>
          <w:sz w:val="22"/>
          <w:szCs w:val="22"/>
        </w:rPr>
        <w:t> </w:t>
      </w:r>
      <w:r w:rsidRPr="00313EBF">
        <w:rPr>
          <w:rFonts w:asciiTheme="minorHAnsi" w:hAnsiTheme="minorHAnsi" w:cstheme="minorHAnsi"/>
          <w:sz w:val="22"/>
          <w:szCs w:val="22"/>
        </w:rPr>
        <w:t>przyczyn leżących po stronie Wykonawcy, Wykonawca jest zobowiązany do zapłaty kar umownych naliczonych przez Zamawiającego.</w:t>
      </w:r>
    </w:p>
    <w:p w14:paraId="7D81CCEC" w14:textId="77777777" w:rsidR="006C3FF3" w:rsidRPr="00313EBF" w:rsidRDefault="006C3FF3" w:rsidP="006C3FF3">
      <w:pPr>
        <w:numPr>
          <w:ilvl w:val="0"/>
          <w:numId w:val="87"/>
        </w:numPr>
        <w:tabs>
          <w:tab w:val="num" w:pos="426"/>
        </w:tabs>
        <w:suppressAutoHyphens/>
        <w:spacing w:after="120" w:line="300" w:lineRule="auto"/>
        <w:ind w:left="426" w:hanging="426"/>
        <w:rPr>
          <w:rFonts w:asciiTheme="minorHAnsi" w:hAnsiTheme="minorHAnsi" w:cstheme="minorHAnsi"/>
          <w:sz w:val="22"/>
          <w:szCs w:val="22"/>
        </w:rPr>
      </w:pPr>
      <w:r w:rsidRPr="00313EBF">
        <w:rPr>
          <w:rFonts w:asciiTheme="minorHAnsi" w:hAnsiTheme="minorHAnsi" w:cstheme="minorHAnsi"/>
          <w:sz w:val="22"/>
          <w:szCs w:val="22"/>
        </w:rPr>
        <w:t xml:space="preserve">Zamawiający może również odstąpić od Umowy w innych przypadkach wskazanych w Kodeksie cywilnym oraz ustawie Pzp. </w:t>
      </w:r>
    </w:p>
    <w:p w14:paraId="779F7450" w14:textId="743E0E06" w:rsidR="006C3FF3" w:rsidRPr="00313EBF" w:rsidRDefault="006C3FF3" w:rsidP="006C3FF3">
      <w:pPr>
        <w:numPr>
          <w:ilvl w:val="0"/>
          <w:numId w:val="87"/>
        </w:numPr>
        <w:tabs>
          <w:tab w:val="num" w:pos="426"/>
        </w:tabs>
        <w:spacing w:after="120" w:line="300" w:lineRule="auto"/>
        <w:ind w:left="426" w:hanging="426"/>
        <w:rPr>
          <w:rFonts w:asciiTheme="minorHAnsi" w:hAnsiTheme="minorHAnsi" w:cstheme="minorHAnsi"/>
          <w:sz w:val="22"/>
          <w:szCs w:val="22"/>
        </w:rPr>
      </w:pPr>
      <w:r w:rsidRPr="00313EBF">
        <w:rPr>
          <w:rFonts w:asciiTheme="minorHAnsi" w:hAnsiTheme="minorHAnsi" w:cstheme="minorHAnsi"/>
          <w:sz w:val="22"/>
          <w:szCs w:val="22"/>
        </w:rPr>
        <w:t>Odstąpienie od Umowy powinno nastąpić w formie pisemnej</w:t>
      </w:r>
      <w:r w:rsidR="003D4FD7">
        <w:rPr>
          <w:rFonts w:asciiTheme="minorHAnsi" w:hAnsiTheme="minorHAnsi" w:cstheme="minorHAnsi"/>
          <w:sz w:val="22"/>
          <w:szCs w:val="22"/>
        </w:rPr>
        <w:t>,</w:t>
      </w:r>
      <w:r w:rsidRPr="00313EBF">
        <w:rPr>
          <w:rFonts w:asciiTheme="minorHAnsi" w:hAnsiTheme="minorHAnsi" w:cstheme="minorHAnsi"/>
          <w:sz w:val="22"/>
          <w:szCs w:val="22"/>
        </w:rPr>
        <w:t xml:space="preserve"> pod rygorem nieważności</w:t>
      </w:r>
      <w:r w:rsidR="003D4FD7">
        <w:rPr>
          <w:rFonts w:asciiTheme="minorHAnsi" w:hAnsiTheme="minorHAnsi" w:cstheme="minorHAnsi"/>
          <w:sz w:val="22"/>
          <w:szCs w:val="22"/>
        </w:rPr>
        <w:t>,</w:t>
      </w:r>
      <w:r w:rsidRPr="00313EBF">
        <w:rPr>
          <w:rFonts w:asciiTheme="minorHAnsi" w:hAnsiTheme="minorHAnsi" w:cstheme="minorHAnsi"/>
          <w:sz w:val="22"/>
          <w:szCs w:val="22"/>
        </w:rPr>
        <w:t xml:space="preserve"> z podaniem uzasadnienia.</w:t>
      </w:r>
    </w:p>
    <w:p w14:paraId="3B3E278F" w14:textId="05188927" w:rsidR="006C3FF3" w:rsidRPr="00313EBF" w:rsidRDefault="006C3FF3" w:rsidP="006C3FF3">
      <w:pPr>
        <w:numPr>
          <w:ilvl w:val="0"/>
          <w:numId w:val="87"/>
        </w:numPr>
        <w:tabs>
          <w:tab w:val="num" w:pos="426"/>
        </w:tabs>
        <w:spacing w:after="120" w:line="300" w:lineRule="auto"/>
        <w:ind w:left="426" w:hanging="426"/>
        <w:rPr>
          <w:rFonts w:asciiTheme="minorHAnsi" w:eastAsia="Calibri" w:hAnsiTheme="minorHAnsi" w:cstheme="minorHAnsi"/>
          <w:sz w:val="22"/>
          <w:szCs w:val="22"/>
        </w:rPr>
      </w:pPr>
      <w:r w:rsidRPr="00313EBF">
        <w:rPr>
          <w:rFonts w:asciiTheme="minorHAnsi" w:hAnsiTheme="minorHAnsi" w:cstheme="minorHAnsi"/>
          <w:sz w:val="22"/>
          <w:szCs w:val="22"/>
        </w:rPr>
        <w:t xml:space="preserve">W przypadku odstąpienia lub częściowego odstąpienia od Umowy, Wykonawca w terminie 7 dni </w:t>
      </w:r>
      <w:r>
        <w:rPr>
          <w:rFonts w:asciiTheme="minorHAnsi" w:hAnsiTheme="minorHAnsi" w:cstheme="minorHAnsi"/>
          <w:sz w:val="22"/>
          <w:szCs w:val="22"/>
        </w:rPr>
        <w:t xml:space="preserve">roboczych </w:t>
      </w:r>
      <w:r w:rsidRPr="00313EBF">
        <w:rPr>
          <w:rFonts w:asciiTheme="minorHAnsi" w:hAnsiTheme="minorHAnsi" w:cstheme="minorHAnsi"/>
          <w:sz w:val="22"/>
          <w:szCs w:val="22"/>
        </w:rPr>
        <w:t xml:space="preserve">liczonych od daty odstąpienia od </w:t>
      </w:r>
      <w:r>
        <w:rPr>
          <w:rFonts w:asciiTheme="minorHAnsi" w:hAnsiTheme="minorHAnsi" w:cstheme="minorHAnsi"/>
          <w:sz w:val="22"/>
          <w:szCs w:val="22"/>
        </w:rPr>
        <w:t>U</w:t>
      </w:r>
      <w:r w:rsidRPr="00313EBF">
        <w:rPr>
          <w:rFonts w:asciiTheme="minorHAnsi" w:hAnsiTheme="minorHAnsi" w:cstheme="minorHAnsi"/>
          <w:sz w:val="22"/>
          <w:szCs w:val="22"/>
        </w:rPr>
        <w:t>mowy, obowiązany jest sporządzić z udziałem Zamawiającego inwentaryzację wykonanych prac. W przypadku braku uzgodnienia z</w:t>
      </w:r>
      <w:r>
        <w:rPr>
          <w:rFonts w:asciiTheme="minorHAnsi" w:hAnsiTheme="minorHAnsi" w:cstheme="minorHAnsi"/>
          <w:sz w:val="22"/>
          <w:szCs w:val="22"/>
        </w:rPr>
        <w:t> </w:t>
      </w:r>
      <w:r w:rsidRPr="00313EBF">
        <w:rPr>
          <w:rFonts w:asciiTheme="minorHAnsi" w:hAnsiTheme="minorHAnsi" w:cstheme="minorHAnsi"/>
          <w:sz w:val="22"/>
          <w:szCs w:val="22"/>
        </w:rPr>
        <w:t xml:space="preserve">Zamawiającym inwentaryzacji, Zamawiający jest uprawniony do sporządzenia jednostronnej inwentaryzacji. Wykonawcy przysługuje wynagrodzenie tylko za prace </w:t>
      </w:r>
      <w:r>
        <w:rPr>
          <w:rFonts w:asciiTheme="minorHAnsi" w:hAnsiTheme="minorHAnsi" w:cstheme="minorHAnsi"/>
          <w:sz w:val="22"/>
          <w:szCs w:val="22"/>
        </w:rPr>
        <w:t xml:space="preserve">wykonane </w:t>
      </w:r>
      <w:r w:rsidRPr="00313EBF">
        <w:rPr>
          <w:rFonts w:asciiTheme="minorHAnsi" w:hAnsiTheme="minorHAnsi" w:cstheme="minorHAnsi"/>
          <w:sz w:val="22"/>
          <w:szCs w:val="22"/>
        </w:rPr>
        <w:t>przed odstąpienie</w:t>
      </w:r>
      <w:r>
        <w:rPr>
          <w:rFonts w:asciiTheme="minorHAnsi" w:hAnsiTheme="minorHAnsi" w:cstheme="minorHAnsi"/>
          <w:sz w:val="22"/>
          <w:szCs w:val="22"/>
        </w:rPr>
        <w:t>m</w:t>
      </w:r>
      <w:r w:rsidRPr="00313EBF">
        <w:rPr>
          <w:rFonts w:asciiTheme="minorHAnsi" w:hAnsiTheme="minorHAnsi" w:cstheme="minorHAnsi"/>
          <w:sz w:val="22"/>
          <w:szCs w:val="22"/>
        </w:rPr>
        <w:t xml:space="preserve"> od Umowy </w:t>
      </w:r>
      <w:r w:rsidR="00264042">
        <w:rPr>
          <w:rFonts w:asciiTheme="minorHAnsi" w:hAnsiTheme="minorHAnsi" w:cstheme="minorHAnsi"/>
          <w:sz w:val="22"/>
          <w:szCs w:val="22"/>
        </w:rPr>
        <w:br/>
      </w:r>
      <w:r w:rsidRPr="00313EBF">
        <w:rPr>
          <w:rFonts w:asciiTheme="minorHAnsi" w:hAnsiTheme="minorHAnsi" w:cstheme="minorHAnsi"/>
          <w:sz w:val="22"/>
          <w:szCs w:val="22"/>
        </w:rPr>
        <w:t>na podstawie uzgodnionej przez Zamawiającego inwentaryzacji.</w:t>
      </w:r>
    </w:p>
    <w:p w14:paraId="35CB2AE7" w14:textId="49423C68" w:rsidR="009140FB" w:rsidRPr="00F31E77" w:rsidRDefault="009140FB" w:rsidP="008A5CED">
      <w:pPr>
        <w:pStyle w:val="Nagwek3"/>
        <w:spacing w:before="120" w:after="120"/>
        <w:contextualSpacing w:val="0"/>
        <w:rPr>
          <w:rFonts w:cstheme="minorHAnsi"/>
          <w:szCs w:val="22"/>
        </w:rPr>
      </w:pPr>
      <w:r w:rsidRPr="00F31E77">
        <w:rPr>
          <w:rFonts w:cstheme="minorHAnsi"/>
          <w:szCs w:val="22"/>
        </w:rPr>
        <w:lastRenderedPageBreak/>
        <w:t xml:space="preserve">§ </w:t>
      </w:r>
      <w:r w:rsidR="00587865">
        <w:rPr>
          <w:rFonts w:cstheme="minorHAnsi"/>
          <w:szCs w:val="22"/>
        </w:rPr>
        <w:t>11</w:t>
      </w:r>
      <w:r w:rsidRPr="00F31E77">
        <w:rPr>
          <w:rFonts w:cstheme="minorHAnsi"/>
          <w:szCs w:val="22"/>
        </w:rPr>
        <w:t>.</w:t>
      </w:r>
    </w:p>
    <w:p w14:paraId="4E39B483" w14:textId="77777777" w:rsidR="009140FB" w:rsidRPr="00F31E77" w:rsidRDefault="009140FB" w:rsidP="008A5CED">
      <w:pPr>
        <w:pStyle w:val="Nagwek3"/>
        <w:spacing w:before="120" w:after="120"/>
        <w:contextualSpacing w:val="0"/>
        <w:rPr>
          <w:rFonts w:cstheme="minorHAnsi"/>
          <w:szCs w:val="22"/>
        </w:rPr>
      </w:pPr>
      <w:r w:rsidRPr="00F31E77">
        <w:rPr>
          <w:rFonts w:cstheme="minorHAnsi"/>
          <w:szCs w:val="22"/>
        </w:rPr>
        <w:t>Zmiany Umowy</w:t>
      </w:r>
    </w:p>
    <w:p w14:paraId="12F9DDE7" w14:textId="0D14466A" w:rsidR="0046579E" w:rsidRPr="00F31E77" w:rsidRDefault="00B174AD" w:rsidP="008A5CED">
      <w:pPr>
        <w:numPr>
          <w:ilvl w:val="3"/>
          <w:numId w:val="74"/>
        </w:numPr>
        <w:spacing w:before="120" w:after="120" w:line="300" w:lineRule="auto"/>
        <w:ind w:left="426" w:hanging="426"/>
        <w:rPr>
          <w:rFonts w:asciiTheme="minorHAnsi" w:eastAsiaTheme="minorHAnsi" w:hAnsiTheme="minorHAnsi" w:cstheme="minorHAnsi"/>
          <w:kern w:val="2"/>
          <w:sz w:val="22"/>
          <w:szCs w:val="22"/>
          <w:lang w:eastAsia="en-US"/>
          <w14:ligatures w14:val="standardContextual"/>
        </w:rPr>
      </w:pPr>
      <w:bookmarkStart w:id="7" w:name="_Hlk178335655"/>
      <w:r w:rsidRPr="00F31E77">
        <w:rPr>
          <w:rFonts w:asciiTheme="minorHAnsi" w:eastAsiaTheme="minorHAnsi" w:hAnsiTheme="minorHAnsi" w:cstheme="minorHAnsi"/>
          <w:color w:val="000000"/>
          <w:kern w:val="2"/>
          <w:sz w:val="22"/>
          <w:szCs w:val="22"/>
          <w:lang w:eastAsia="en-US"/>
          <w14:ligatures w14:val="standardContextual"/>
        </w:rPr>
        <w:t>Wszelkie zmiany i uzupełnienia treści Umowy wymagają</w:t>
      </w:r>
      <w:r w:rsidR="003D4FD7">
        <w:rPr>
          <w:rFonts w:asciiTheme="minorHAnsi" w:eastAsiaTheme="minorHAnsi" w:hAnsiTheme="minorHAnsi" w:cstheme="minorHAnsi"/>
          <w:color w:val="000000"/>
          <w:kern w:val="2"/>
          <w:sz w:val="22"/>
          <w:szCs w:val="22"/>
          <w:lang w:eastAsia="en-US"/>
          <w14:ligatures w14:val="standardContextual"/>
        </w:rPr>
        <w:t>,</w:t>
      </w:r>
      <w:r w:rsidRPr="00F31E77">
        <w:rPr>
          <w:rFonts w:asciiTheme="minorHAnsi" w:eastAsiaTheme="minorHAnsi" w:hAnsiTheme="minorHAnsi" w:cstheme="minorHAnsi"/>
          <w:color w:val="000000"/>
          <w:kern w:val="2"/>
          <w:sz w:val="22"/>
          <w:szCs w:val="22"/>
          <w:lang w:eastAsia="en-US"/>
          <w14:ligatures w14:val="standardContextual"/>
        </w:rPr>
        <w:t xml:space="preserve"> pod rygorem nieważności</w:t>
      </w:r>
      <w:r w:rsidR="003D4FD7">
        <w:rPr>
          <w:rFonts w:asciiTheme="minorHAnsi" w:eastAsiaTheme="minorHAnsi" w:hAnsiTheme="minorHAnsi" w:cstheme="minorHAnsi"/>
          <w:color w:val="000000"/>
          <w:kern w:val="2"/>
          <w:sz w:val="22"/>
          <w:szCs w:val="22"/>
          <w:lang w:eastAsia="en-US"/>
          <w14:ligatures w14:val="standardContextual"/>
        </w:rPr>
        <w:t>,</w:t>
      </w:r>
      <w:r w:rsidRPr="00F31E77">
        <w:rPr>
          <w:rFonts w:asciiTheme="minorHAnsi" w:eastAsiaTheme="minorHAnsi" w:hAnsiTheme="minorHAnsi" w:cstheme="minorHAnsi"/>
          <w:color w:val="000000"/>
          <w:kern w:val="2"/>
          <w:sz w:val="22"/>
          <w:szCs w:val="22"/>
          <w:lang w:eastAsia="en-US"/>
          <w14:ligatures w14:val="standardContextual"/>
        </w:rPr>
        <w:t xml:space="preserve"> sporządzenia w formie pisemnej aneksu do Umowy i podpisania przez obie Strony, z zastrzeżeniem wyjątków przewidzianych w Umowie</w:t>
      </w:r>
      <w:r w:rsidRPr="00F31E77">
        <w:rPr>
          <w:rFonts w:asciiTheme="minorHAnsi" w:eastAsiaTheme="minorHAnsi" w:hAnsiTheme="minorHAnsi" w:cstheme="minorHAnsi"/>
          <w:kern w:val="2"/>
          <w:sz w:val="22"/>
          <w:szCs w:val="22"/>
          <w:lang w:eastAsia="en-US"/>
          <w14:ligatures w14:val="standardContextual"/>
        </w:rPr>
        <w:t>.</w:t>
      </w:r>
    </w:p>
    <w:p w14:paraId="0EA039BF" w14:textId="77777777" w:rsidR="0046579E" w:rsidRPr="0046579E" w:rsidRDefault="0046579E" w:rsidP="00504CED">
      <w:pPr>
        <w:numPr>
          <w:ilvl w:val="3"/>
          <w:numId w:val="74"/>
        </w:numPr>
        <w:spacing w:before="120" w:after="120" w:line="300" w:lineRule="auto"/>
        <w:ind w:left="426" w:hanging="426"/>
        <w:rPr>
          <w:rFonts w:asciiTheme="minorHAnsi" w:eastAsia="Calibri" w:hAnsiTheme="minorHAnsi" w:cstheme="minorHAnsi"/>
          <w:sz w:val="22"/>
          <w:szCs w:val="22"/>
          <w:lang w:eastAsia="en-US"/>
        </w:rPr>
      </w:pPr>
      <w:r w:rsidRPr="0046579E">
        <w:rPr>
          <w:rFonts w:asciiTheme="minorHAnsi" w:eastAsia="Calibri" w:hAnsiTheme="minorHAnsi" w:cstheme="minorHAnsi"/>
          <w:sz w:val="22"/>
          <w:szCs w:val="22"/>
          <w:lang w:eastAsia="en-US"/>
        </w:rPr>
        <w:t>Nie stanowi zmiany Umowy:</w:t>
      </w:r>
    </w:p>
    <w:p w14:paraId="33D41F2B" w14:textId="25568C46" w:rsidR="0046579E" w:rsidRDefault="0046579E" w:rsidP="0046579E">
      <w:pPr>
        <w:numPr>
          <w:ilvl w:val="0"/>
          <w:numId w:val="38"/>
        </w:numPr>
        <w:spacing w:before="120" w:after="120" w:line="300" w:lineRule="auto"/>
        <w:ind w:left="993" w:hanging="567"/>
        <w:rPr>
          <w:rFonts w:asciiTheme="minorHAnsi" w:eastAsia="Calibri" w:hAnsiTheme="minorHAnsi" w:cstheme="minorHAnsi"/>
          <w:sz w:val="22"/>
          <w:szCs w:val="22"/>
          <w:lang w:eastAsia="en-US"/>
        </w:rPr>
      </w:pPr>
      <w:r w:rsidRPr="00F31E77">
        <w:rPr>
          <w:rFonts w:asciiTheme="minorHAnsi" w:eastAsia="Calibri" w:hAnsiTheme="minorHAnsi" w:cstheme="minorHAnsi"/>
          <w:sz w:val="22"/>
          <w:szCs w:val="22"/>
          <w:lang w:eastAsia="en-US"/>
        </w:rPr>
        <w:t>zmiana adresów Wykonawcy i Zamawiającego,</w:t>
      </w:r>
    </w:p>
    <w:p w14:paraId="405C7DBE" w14:textId="4E442269" w:rsidR="006C3FF3" w:rsidRPr="00F31E77" w:rsidRDefault="006C3FF3" w:rsidP="0046579E">
      <w:pPr>
        <w:numPr>
          <w:ilvl w:val="0"/>
          <w:numId w:val="38"/>
        </w:numPr>
        <w:spacing w:before="120" w:after="120" w:line="300" w:lineRule="auto"/>
        <w:ind w:left="993" w:hanging="567"/>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zmiana adresów do korespondencji,</w:t>
      </w:r>
    </w:p>
    <w:p w14:paraId="6BBC72BC" w14:textId="6F682A37" w:rsidR="0046579E" w:rsidRPr="00F31E77" w:rsidRDefault="0046579E" w:rsidP="0046579E">
      <w:pPr>
        <w:numPr>
          <w:ilvl w:val="0"/>
          <w:numId w:val="38"/>
        </w:numPr>
        <w:spacing w:before="120" w:after="120" w:line="300" w:lineRule="auto"/>
        <w:ind w:left="993" w:hanging="567"/>
        <w:rPr>
          <w:rFonts w:asciiTheme="minorHAnsi" w:eastAsia="Calibri" w:hAnsiTheme="minorHAnsi" w:cstheme="minorHAnsi"/>
          <w:sz w:val="22"/>
          <w:szCs w:val="22"/>
          <w:lang w:eastAsia="en-US"/>
        </w:rPr>
      </w:pPr>
      <w:r w:rsidRPr="00F31E77">
        <w:rPr>
          <w:rFonts w:asciiTheme="minorHAnsi" w:eastAsia="Calibri" w:hAnsiTheme="minorHAnsi" w:cstheme="minorHAnsi"/>
          <w:sz w:val="22"/>
          <w:szCs w:val="22"/>
          <w:lang w:eastAsia="en-US"/>
        </w:rPr>
        <w:t xml:space="preserve">zmiana </w:t>
      </w:r>
      <w:r w:rsidR="006C3FF3">
        <w:rPr>
          <w:rFonts w:asciiTheme="minorHAnsi" w:eastAsia="Calibri" w:hAnsiTheme="minorHAnsi" w:cstheme="minorHAnsi"/>
          <w:sz w:val="22"/>
          <w:szCs w:val="22"/>
          <w:lang w:eastAsia="en-US"/>
        </w:rPr>
        <w:t>osób</w:t>
      </w:r>
      <w:r w:rsidRPr="00F31E77">
        <w:rPr>
          <w:rFonts w:asciiTheme="minorHAnsi" w:eastAsia="Calibri" w:hAnsiTheme="minorHAnsi" w:cstheme="minorHAnsi"/>
          <w:sz w:val="22"/>
          <w:szCs w:val="22"/>
          <w:lang w:eastAsia="en-US"/>
        </w:rPr>
        <w:t xml:space="preserve"> </w:t>
      </w:r>
      <w:r w:rsidR="006C3FF3">
        <w:rPr>
          <w:rFonts w:asciiTheme="minorHAnsi" w:eastAsia="Calibri" w:hAnsiTheme="minorHAnsi" w:cstheme="minorHAnsi"/>
          <w:sz w:val="22"/>
          <w:szCs w:val="22"/>
          <w:lang w:eastAsia="en-US"/>
        </w:rPr>
        <w:t>odpowiedzialnych za nadzór nad realizacją Umowy</w:t>
      </w:r>
      <w:r w:rsidRPr="00F31E77">
        <w:rPr>
          <w:rFonts w:asciiTheme="minorHAnsi" w:eastAsia="Calibri" w:hAnsiTheme="minorHAnsi" w:cstheme="minorHAnsi"/>
          <w:sz w:val="22"/>
          <w:szCs w:val="22"/>
          <w:lang w:eastAsia="en-US"/>
        </w:rPr>
        <w:t>,</w:t>
      </w:r>
    </w:p>
    <w:p w14:paraId="7B46314D" w14:textId="77777777" w:rsidR="006C3FF3" w:rsidRPr="00504CED" w:rsidRDefault="006C3FF3" w:rsidP="006C3FF3">
      <w:pPr>
        <w:numPr>
          <w:ilvl w:val="0"/>
          <w:numId w:val="38"/>
        </w:numPr>
        <w:spacing w:after="120" w:line="300" w:lineRule="auto"/>
        <w:ind w:left="851" w:hanging="426"/>
        <w:rPr>
          <w:rFonts w:asciiTheme="minorHAnsi" w:eastAsia="Calibri" w:hAnsiTheme="minorHAnsi" w:cstheme="minorHAnsi"/>
          <w:sz w:val="22"/>
          <w:szCs w:val="22"/>
        </w:rPr>
      </w:pPr>
      <w:r w:rsidRPr="00313EBF">
        <w:rPr>
          <w:rFonts w:asciiTheme="minorHAnsi" w:eastAsia="Calibri" w:hAnsiTheme="minorHAnsi" w:cstheme="minorHAnsi"/>
          <w:sz w:val="22"/>
          <w:szCs w:val="22"/>
        </w:rPr>
        <w:t>z</w:t>
      </w:r>
      <w:r w:rsidRPr="00313EBF">
        <w:rPr>
          <w:rFonts w:asciiTheme="minorHAnsi" w:eastAsia="Calibri" w:hAnsiTheme="minorHAnsi" w:cstheme="minorHAnsi"/>
          <w:sz w:val="22"/>
          <w:szCs w:val="22"/>
          <w:lang w:eastAsia="en-US"/>
        </w:rPr>
        <w:t xml:space="preserve">miana danych </w:t>
      </w:r>
      <w:r>
        <w:rPr>
          <w:rFonts w:asciiTheme="minorHAnsi" w:eastAsia="Calibri" w:hAnsiTheme="minorHAnsi" w:cstheme="minorHAnsi"/>
          <w:sz w:val="22"/>
          <w:szCs w:val="22"/>
          <w:lang w:eastAsia="en-US"/>
        </w:rPr>
        <w:t>odbiorcy i płatnika a także adresu e-mail Zamawiającego, na który ma zostać dostarczona faktura</w:t>
      </w:r>
      <w:r w:rsidRPr="00313EBF">
        <w:rPr>
          <w:rFonts w:asciiTheme="minorHAnsi" w:eastAsia="Calibri" w:hAnsiTheme="minorHAnsi" w:cstheme="minorHAnsi"/>
          <w:bCs/>
          <w:sz w:val="22"/>
          <w:szCs w:val="22"/>
          <w:lang w:eastAsia="en-US"/>
        </w:rPr>
        <w:t>,</w:t>
      </w:r>
    </w:p>
    <w:p w14:paraId="797F976D" w14:textId="2AD95B9A" w:rsidR="006C3FF3" w:rsidRPr="00E459E3" w:rsidRDefault="006C3FF3" w:rsidP="006C3FF3">
      <w:pPr>
        <w:numPr>
          <w:ilvl w:val="0"/>
          <w:numId w:val="38"/>
        </w:numPr>
        <w:spacing w:after="120" w:line="300" w:lineRule="auto"/>
        <w:ind w:left="851" w:hanging="426"/>
        <w:rPr>
          <w:rFonts w:asciiTheme="minorHAnsi" w:eastAsia="Calibri" w:hAnsiTheme="minorHAnsi" w:cstheme="minorHAnsi"/>
          <w:sz w:val="22"/>
          <w:szCs w:val="22"/>
        </w:rPr>
      </w:pPr>
      <w:r>
        <w:rPr>
          <w:rFonts w:asciiTheme="minorHAnsi" w:eastAsia="Calibri" w:hAnsiTheme="minorHAnsi" w:cstheme="minorHAnsi"/>
          <w:bCs/>
          <w:sz w:val="22"/>
          <w:szCs w:val="22"/>
          <w:lang w:eastAsia="en-US"/>
        </w:rPr>
        <w:t xml:space="preserve">zmiana osób wskazanych w </w:t>
      </w:r>
      <w:r w:rsidRPr="00504CED">
        <w:rPr>
          <w:rFonts w:asciiTheme="minorHAnsi" w:eastAsia="Calibri" w:hAnsiTheme="minorHAnsi" w:cstheme="minorHAnsi"/>
          <w:b/>
          <w:sz w:val="22"/>
          <w:szCs w:val="22"/>
          <w:lang w:eastAsia="en-US"/>
        </w:rPr>
        <w:t>Załączniku nr 3</w:t>
      </w:r>
      <w:r>
        <w:rPr>
          <w:rFonts w:asciiTheme="minorHAnsi" w:eastAsia="Calibri" w:hAnsiTheme="minorHAnsi" w:cstheme="minorHAnsi"/>
          <w:bCs/>
          <w:sz w:val="22"/>
          <w:szCs w:val="22"/>
          <w:lang w:eastAsia="en-US"/>
        </w:rPr>
        <w:t xml:space="preserve"> do Umowy,</w:t>
      </w:r>
    </w:p>
    <w:p w14:paraId="6F1E48E1" w14:textId="5E39D1B2" w:rsidR="0046579E" w:rsidRPr="0046579E" w:rsidRDefault="0046579E" w:rsidP="00504CED">
      <w:pPr>
        <w:numPr>
          <w:ilvl w:val="0"/>
          <w:numId w:val="38"/>
        </w:numPr>
        <w:spacing w:before="120" w:after="120" w:line="300" w:lineRule="auto"/>
        <w:ind w:left="993" w:hanging="567"/>
        <w:rPr>
          <w:rFonts w:asciiTheme="minorHAnsi" w:eastAsia="Calibri" w:hAnsiTheme="minorHAnsi" w:cstheme="minorHAnsi"/>
          <w:sz w:val="22"/>
          <w:szCs w:val="22"/>
          <w:lang w:eastAsia="en-US"/>
        </w:rPr>
      </w:pPr>
      <w:r w:rsidRPr="0046579E">
        <w:rPr>
          <w:rFonts w:asciiTheme="minorHAnsi" w:eastAsia="Calibri" w:hAnsiTheme="minorHAnsi" w:cstheme="minorHAnsi"/>
          <w:sz w:val="22"/>
          <w:szCs w:val="22"/>
          <w:lang w:eastAsia="en-US"/>
        </w:rPr>
        <w:t>utrata mocy lub zmiana aktów prawnych przywołanych w treści Umowy. W każdym takim przypadku Wykonawca ma obowiązek stosowania się do obowiązujących w danym czasie aktów prawa.</w:t>
      </w:r>
    </w:p>
    <w:p w14:paraId="0BEC8145" w14:textId="4E3B1ABA" w:rsidR="0046579E" w:rsidRDefault="0046579E" w:rsidP="008A5CED">
      <w:pPr>
        <w:numPr>
          <w:ilvl w:val="3"/>
          <w:numId w:val="74"/>
        </w:numPr>
        <w:spacing w:before="120" w:after="120" w:line="300" w:lineRule="auto"/>
        <w:ind w:left="426" w:hanging="426"/>
        <w:rPr>
          <w:rFonts w:asciiTheme="minorHAnsi" w:eastAsiaTheme="minorHAnsi" w:hAnsiTheme="minorHAnsi" w:cstheme="minorHAnsi"/>
          <w:kern w:val="2"/>
          <w:sz w:val="22"/>
          <w:szCs w:val="22"/>
          <w:lang w:eastAsia="en-US"/>
          <w14:ligatures w14:val="standardContextual"/>
        </w:rPr>
      </w:pPr>
      <w:r w:rsidRPr="00F31E77">
        <w:rPr>
          <w:rFonts w:asciiTheme="minorHAnsi" w:eastAsia="Calibri" w:hAnsiTheme="minorHAnsi" w:cstheme="minorHAnsi"/>
          <w:sz w:val="22"/>
          <w:szCs w:val="22"/>
          <w:lang w:eastAsia="en-US"/>
        </w:rPr>
        <w:t xml:space="preserve">Zmiana wskazana w ust. 1 pkt 1 - </w:t>
      </w:r>
      <w:r w:rsidR="006C3FF3">
        <w:rPr>
          <w:rFonts w:asciiTheme="minorHAnsi" w:eastAsia="Calibri" w:hAnsiTheme="minorHAnsi" w:cstheme="minorHAnsi"/>
          <w:sz w:val="22"/>
          <w:szCs w:val="22"/>
          <w:lang w:eastAsia="en-US"/>
        </w:rPr>
        <w:t>5</w:t>
      </w:r>
      <w:r w:rsidRPr="00F31E77">
        <w:rPr>
          <w:rFonts w:asciiTheme="minorHAnsi" w:eastAsia="Calibri" w:hAnsiTheme="minorHAnsi" w:cstheme="minorHAnsi"/>
          <w:sz w:val="22"/>
          <w:szCs w:val="22"/>
          <w:lang w:eastAsia="en-US"/>
        </w:rPr>
        <w:t xml:space="preserve"> powyżej dokonywana jest w drodze jednostronnego pisemnego oświadczenia danej Strony i wywołuje skutek od dnia doręczenia go drugiej Stronie.</w:t>
      </w:r>
    </w:p>
    <w:p w14:paraId="19C8ABDA" w14:textId="11AF44BB" w:rsidR="00B174AD" w:rsidRPr="00F31E77" w:rsidRDefault="00B174AD" w:rsidP="008A5CED">
      <w:pPr>
        <w:numPr>
          <w:ilvl w:val="3"/>
          <w:numId w:val="74"/>
        </w:numPr>
        <w:spacing w:before="120" w:after="120" w:line="300" w:lineRule="auto"/>
        <w:ind w:left="426" w:hanging="426"/>
        <w:rPr>
          <w:rFonts w:asciiTheme="minorHAnsi" w:eastAsiaTheme="minorHAnsi" w:hAnsiTheme="minorHAnsi" w:cstheme="minorHAnsi"/>
          <w:kern w:val="2"/>
          <w:sz w:val="22"/>
          <w:szCs w:val="22"/>
          <w:lang w:eastAsia="en-US"/>
          <w14:ligatures w14:val="standardContextual"/>
        </w:rPr>
      </w:pPr>
      <w:r w:rsidRPr="00F31E77">
        <w:rPr>
          <w:rFonts w:asciiTheme="minorHAnsi" w:eastAsiaTheme="minorHAnsi" w:hAnsiTheme="minorHAnsi" w:cstheme="minorHAnsi"/>
          <w:kern w:val="2"/>
          <w:sz w:val="22"/>
          <w:szCs w:val="22"/>
          <w:lang w:eastAsia="en-US"/>
          <w14:ligatures w14:val="standardContextual"/>
        </w:rPr>
        <w:t>Zamawiający przewiduje możliwość dokonania zmiany Umowy:</w:t>
      </w:r>
    </w:p>
    <w:p w14:paraId="42757E32" w14:textId="77777777" w:rsidR="003C554F" w:rsidRPr="00F31E77" w:rsidRDefault="003C554F" w:rsidP="008A5CED">
      <w:pPr>
        <w:numPr>
          <w:ilvl w:val="3"/>
          <w:numId w:val="75"/>
        </w:numPr>
        <w:spacing w:before="120" w:after="120" w:line="300" w:lineRule="auto"/>
        <w:ind w:left="851"/>
        <w:rPr>
          <w:rFonts w:asciiTheme="minorHAnsi" w:eastAsiaTheme="minorHAnsi" w:hAnsiTheme="minorHAnsi" w:cstheme="minorHAnsi"/>
          <w:kern w:val="2"/>
          <w:sz w:val="22"/>
          <w:szCs w:val="22"/>
          <w:lang w:eastAsia="en-US"/>
          <w14:ligatures w14:val="standardContextual"/>
        </w:rPr>
      </w:pPr>
      <w:r w:rsidRPr="00F31E77">
        <w:rPr>
          <w:rFonts w:asciiTheme="minorHAnsi" w:eastAsiaTheme="minorHAnsi" w:hAnsiTheme="minorHAnsi" w:cstheme="minorHAnsi"/>
          <w:kern w:val="2"/>
          <w:sz w:val="22"/>
          <w:szCs w:val="22"/>
          <w:lang w:eastAsia="en-US"/>
          <w14:ligatures w14:val="standardContextual"/>
        </w:rPr>
        <w:t xml:space="preserve">W przypadku konieczności objęcia pielęgnacją większej ilości drzew, możliwa jest zmiana Umowy polegająca na zwiększeniu </w:t>
      </w:r>
      <w:r w:rsidR="00840F6D" w:rsidRPr="00F31E77">
        <w:rPr>
          <w:rFonts w:asciiTheme="minorHAnsi" w:eastAsiaTheme="minorHAnsi" w:hAnsiTheme="minorHAnsi" w:cstheme="minorHAnsi"/>
          <w:kern w:val="2"/>
          <w:sz w:val="22"/>
          <w:szCs w:val="22"/>
          <w:lang w:eastAsia="en-US"/>
          <w14:ligatures w14:val="standardContextual"/>
        </w:rPr>
        <w:t xml:space="preserve">łącznego maksymalnego </w:t>
      </w:r>
      <w:r w:rsidRPr="00F31E77">
        <w:rPr>
          <w:rFonts w:asciiTheme="minorHAnsi" w:eastAsiaTheme="minorHAnsi" w:hAnsiTheme="minorHAnsi" w:cstheme="minorHAnsi"/>
          <w:kern w:val="2"/>
          <w:sz w:val="22"/>
          <w:szCs w:val="22"/>
          <w:lang w:eastAsia="en-US"/>
          <w14:ligatures w14:val="standardContextual"/>
        </w:rPr>
        <w:t xml:space="preserve">wynagrodzenia Wykonawcy </w:t>
      </w:r>
      <w:r w:rsidR="00840F6D" w:rsidRPr="00F31E77">
        <w:rPr>
          <w:rFonts w:asciiTheme="minorHAnsi" w:eastAsiaTheme="minorHAnsi" w:hAnsiTheme="minorHAnsi" w:cstheme="minorHAnsi"/>
          <w:kern w:val="2"/>
          <w:sz w:val="22"/>
          <w:szCs w:val="22"/>
          <w:lang w:eastAsia="en-US"/>
          <w14:ligatures w14:val="standardContextual"/>
        </w:rPr>
        <w:t xml:space="preserve">określonego w § 3 ust. 1 Umowy, </w:t>
      </w:r>
      <w:r w:rsidRPr="00F31E77">
        <w:rPr>
          <w:rFonts w:asciiTheme="minorHAnsi" w:eastAsiaTheme="minorHAnsi" w:hAnsiTheme="minorHAnsi" w:cstheme="minorHAnsi"/>
          <w:kern w:val="2"/>
          <w:sz w:val="22"/>
          <w:szCs w:val="22"/>
          <w:lang w:eastAsia="en-US"/>
          <w14:ligatures w14:val="standardContextual"/>
        </w:rPr>
        <w:t xml:space="preserve">przy przyjęciu aktualnych cen jednostkowych określonych w </w:t>
      </w:r>
      <w:r w:rsidRPr="00504CED">
        <w:rPr>
          <w:rFonts w:asciiTheme="minorHAnsi" w:eastAsiaTheme="minorHAnsi" w:hAnsiTheme="minorHAnsi" w:cstheme="minorHAnsi"/>
          <w:b/>
          <w:bCs/>
          <w:kern w:val="2"/>
          <w:sz w:val="22"/>
          <w:szCs w:val="22"/>
          <w:lang w:eastAsia="en-US"/>
          <w14:ligatures w14:val="standardContextual"/>
        </w:rPr>
        <w:t>Załączniku nr 1</w:t>
      </w:r>
      <w:r w:rsidRPr="00F31E77">
        <w:rPr>
          <w:rFonts w:asciiTheme="minorHAnsi" w:eastAsiaTheme="minorHAnsi" w:hAnsiTheme="minorHAnsi" w:cstheme="minorHAnsi"/>
          <w:kern w:val="2"/>
          <w:sz w:val="22"/>
          <w:szCs w:val="22"/>
          <w:lang w:eastAsia="en-US"/>
          <w14:ligatures w14:val="standardContextual"/>
        </w:rPr>
        <w:t xml:space="preserve"> do Umowy, przy czym zmiana umowy w tym przypadku nie będzie większa niż 30% wartości </w:t>
      </w:r>
      <w:r w:rsidR="00840F6D" w:rsidRPr="00F31E77">
        <w:rPr>
          <w:rFonts w:asciiTheme="minorHAnsi" w:eastAsiaTheme="minorHAnsi" w:hAnsiTheme="minorHAnsi" w:cstheme="minorHAnsi"/>
          <w:kern w:val="2"/>
          <w:sz w:val="22"/>
          <w:szCs w:val="22"/>
          <w:lang w:eastAsia="en-US"/>
          <w14:ligatures w14:val="standardContextual"/>
        </w:rPr>
        <w:t xml:space="preserve">łącznego maksymalnego </w:t>
      </w:r>
      <w:r w:rsidRPr="00F31E77">
        <w:rPr>
          <w:rFonts w:asciiTheme="minorHAnsi" w:eastAsiaTheme="minorHAnsi" w:hAnsiTheme="minorHAnsi" w:cstheme="minorHAnsi"/>
          <w:kern w:val="2"/>
          <w:sz w:val="22"/>
          <w:szCs w:val="22"/>
          <w:lang w:eastAsia="en-US"/>
          <w14:ligatures w14:val="standardContextual"/>
        </w:rPr>
        <w:t>wynagrodzenia Wykonawcy określonego w § 3 ust. 1 Umowy,</w:t>
      </w:r>
    </w:p>
    <w:p w14:paraId="30772041" w14:textId="6B2E8D0D" w:rsidR="003C554F" w:rsidRPr="00F31E77" w:rsidRDefault="003C554F" w:rsidP="008A5CED">
      <w:pPr>
        <w:numPr>
          <w:ilvl w:val="3"/>
          <w:numId w:val="75"/>
        </w:numPr>
        <w:spacing w:before="120" w:after="120" w:line="300" w:lineRule="auto"/>
        <w:ind w:left="851"/>
        <w:rPr>
          <w:rFonts w:asciiTheme="minorHAnsi" w:eastAsiaTheme="minorHAnsi" w:hAnsiTheme="minorHAnsi" w:cstheme="minorHAnsi"/>
          <w:kern w:val="2"/>
          <w:sz w:val="22"/>
          <w:szCs w:val="22"/>
          <w:lang w:eastAsia="en-US"/>
          <w14:ligatures w14:val="standardContextual"/>
        </w:rPr>
      </w:pPr>
      <w:r w:rsidRPr="00F31E77">
        <w:rPr>
          <w:rFonts w:asciiTheme="minorHAnsi" w:eastAsiaTheme="minorHAnsi" w:hAnsiTheme="minorHAnsi" w:cstheme="minorHAnsi"/>
          <w:kern w:val="2"/>
          <w:sz w:val="22"/>
          <w:szCs w:val="22"/>
          <w:lang w:eastAsia="en-US"/>
          <w14:ligatures w14:val="standardContextual"/>
        </w:rPr>
        <w:t xml:space="preserve">w zakresie przedłużenia Umowy na kolejny okres pielęgnacji i zwiększenia łącznego maksymalnego wynagrodzenia </w:t>
      </w:r>
      <w:r w:rsidR="00840F6D" w:rsidRPr="00F31E77">
        <w:rPr>
          <w:rFonts w:asciiTheme="minorHAnsi" w:eastAsiaTheme="minorHAnsi" w:hAnsiTheme="minorHAnsi" w:cstheme="minorHAnsi"/>
          <w:kern w:val="2"/>
          <w:sz w:val="22"/>
          <w:szCs w:val="22"/>
          <w:lang w:eastAsia="en-US"/>
          <w14:ligatures w14:val="standardContextual"/>
        </w:rPr>
        <w:t xml:space="preserve">Wykonawcy określonego w § 3 ust. 1 Umowy </w:t>
      </w:r>
      <w:r w:rsidRPr="00F31E77">
        <w:rPr>
          <w:rFonts w:asciiTheme="minorHAnsi" w:eastAsiaTheme="minorHAnsi" w:hAnsiTheme="minorHAnsi" w:cstheme="minorHAnsi"/>
          <w:kern w:val="2"/>
          <w:sz w:val="22"/>
          <w:szCs w:val="22"/>
          <w:lang w:eastAsia="en-US"/>
          <w14:ligatures w14:val="standardContextual"/>
        </w:rPr>
        <w:t xml:space="preserve">za prace pielęgnacyjne w tym okresie z zastrzeżeniem, że w tym przypadku zwiększenie wynagrodzenia zostanie określone na podstawie aktualnych cen jednostkowych wynikających z Załącznika nr 1 i nie przekroczy 50% </w:t>
      </w:r>
      <w:r w:rsidR="00840F6D" w:rsidRPr="00F31E77">
        <w:rPr>
          <w:rFonts w:asciiTheme="minorHAnsi" w:eastAsiaTheme="minorHAnsi" w:hAnsiTheme="minorHAnsi" w:cstheme="minorHAnsi"/>
          <w:kern w:val="2"/>
          <w:sz w:val="22"/>
          <w:szCs w:val="22"/>
          <w:lang w:eastAsia="en-US"/>
          <w14:ligatures w14:val="standardContextual"/>
        </w:rPr>
        <w:t xml:space="preserve">łącznego maksymalnego </w:t>
      </w:r>
      <w:r w:rsidRPr="00F31E77">
        <w:rPr>
          <w:rFonts w:asciiTheme="minorHAnsi" w:eastAsiaTheme="minorHAnsi" w:hAnsiTheme="minorHAnsi" w:cstheme="minorHAnsi"/>
          <w:kern w:val="2"/>
          <w:sz w:val="22"/>
          <w:szCs w:val="22"/>
          <w:lang w:eastAsia="en-US"/>
          <w14:ligatures w14:val="standardContextual"/>
        </w:rPr>
        <w:t xml:space="preserve">wynagrodzenia Wykonawcy określonego w § 3 ust. 1 Umowy, a wydłużony okres świadczenia usługi pielęgnacji nie przekroczy </w:t>
      </w:r>
      <w:r w:rsidR="006C3FF3">
        <w:rPr>
          <w:rFonts w:asciiTheme="minorHAnsi" w:eastAsiaTheme="minorHAnsi" w:hAnsiTheme="minorHAnsi" w:cstheme="minorHAnsi"/>
          <w:kern w:val="2"/>
          <w:sz w:val="22"/>
          <w:szCs w:val="22"/>
          <w:lang w:eastAsia="en-US"/>
          <w14:ligatures w14:val="standardContextual"/>
        </w:rPr>
        <w:t>12</w:t>
      </w:r>
      <w:r w:rsidR="006C3FF3" w:rsidRPr="00F31E77">
        <w:rPr>
          <w:rFonts w:asciiTheme="minorHAnsi" w:eastAsiaTheme="minorHAnsi" w:hAnsiTheme="minorHAnsi" w:cstheme="minorHAnsi"/>
          <w:kern w:val="2"/>
          <w:sz w:val="22"/>
          <w:szCs w:val="22"/>
          <w:lang w:eastAsia="en-US"/>
          <w14:ligatures w14:val="standardContextual"/>
        </w:rPr>
        <w:t xml:space="preserve"> </w:t>
      </w:r>
      <w:r w:rsidRPr="00F31E77">
        <w:rPr>
          <w:rFonts w:asciiTheme="minorHAnsi" w:eastAsiaTheme="minorHAnsi" w:hAnsiTheme="minorHAnsi" w:cstheme="minorHAnsi"/>
          <w:kern w:val="2"/>
          <w:sz w:val="22"/>
          <w:szCs w:val="22"/>
          <w:lang w:eastAsia="en-US"/>
          <w14:ligatures w14:val="standardContextual"/>
        </w:rPr>
        <w:t xml:space="preserve">miesięcy, </w:t>
      </w:r>
    </w:p>
    <w:p w14:paraId="651D1A27" w14:textId="77777777" w:rsidR="00B174AD" w:rsidRPr="00F31E77" w:rsidRDefault="00B174AD" w:rsidP="008A5CED">
      <w:pPr>
        <w:numPr>
          <w:ilvl w:val="3"/>
          <w:numId w:val="75"/>
        </w:numPr>
        <w:spacing w:before="120" w:after="120" w:line="300" w:lineRule="auto"/>
        <w:ind w:left="851"/>
        <w:rPr>
          <w:rFonts w:asciiTheme="minorHAnsi" w:eastAsiaTheme="minorHAnsi" w:hAnsiTheme="minorHAnsi" w:cstheme="minorHAnsi"/>
          <w:kern w:val="2"/>
          <w:sz w:val="22"/>
          <w:szCs w:val="22"/>
          <w:lang w:eastAsia="en-US"/>
          <w14:ligatures w14:val="standardContextual"/>
        </w:rPr>
      </w:pPr>
      <w:r w:rsidRPr="00F31E77">
        <w:rPr>
          <w:rFonts w:asciiTheme="minorHAnsi" w:eastAsiaTheme="minorHAnsi" w:hAnsiTheme="minorHAnsi" w:cstheme="minorHAnsi"/>
          <w:kern w:val="2"/>
          <w:sz w:val="22"/>
          <w:szCs w:val="22"/>
          <w:lang w:eastAsia="en-US"/>
          <w14:ligatures w14:val="standardContextual"/>
        </w:rPr>
        <w:t>w przypadku zmian powszechnie obowiązujących przepisów prawa w zakresie mającym wpływ na realizację Przedmiotu Umowy - zmianie może ulec sposób realizacji Umowy, termin jej wykonania lub wysokość wynagrodzenia,</w:t>
      </w:r>
    </w:p>
    <w:p w14:paraId="28814161" w14:textId="06095A53" w:rsidR="00B174AD" w:rsidRPr="00F31E77" w:rsidRDefault="00B174AD" w:rsidP="008A5CED">
      <w:pPr>
        <w:numPr>
          <w:ilvl w:val="3"/>
          <w:numId w:val="75"/>
        </w:numPr>
        <w:spacing w:before="120" w:after="120" w:line="300" w:lineRule="auto"/>
        <w:ind w:left="851"/>
        <w:rPr>
          <w:rFonts w:asciiTheme="minorHAnsi" w:eastAsiaTheme="minorHAnsi" w:hAnsiTheme="minorHAnsi" w:cstheme="minorHAnsi"/>
          <w:kern w:val="2"/>
          <w:sz w:val="22"/>
          <w:szCs w:val="22"/>
          <w:lang w:eastAsia="en-US"/>
          <w14:ligatures w14:val="standardContextual"/>
        </w:rPr>
      </w:pPr>
      <w:r w:rsidRPr="00F31E77">
        <w:rPr>
          <w:rFonts w:asciiTheme="minorHAnsi" w:eastAsiaTheme="minorHAnsi" w:hAnsiTheme="minorHAnsi" w:cstheme="minorHAnsi"/>
          <w:kern w:val="2"/>
          <w:sz w:val="22"/>
          <w:szCs w:val="22"/>
          <w:lang w:eastAsia="en-US"/>
          <w14:ligatures w14:val="standardContextual"/>
        </w:rPr>
        <w:lastRenderedPageBreak/>
        <w:t xml:space="preserve">w przypadku wystąpienia siły wyższej uniemożliwiającej wykonanie Przedmiotu Umowy zgodnie </w:t>
      </w:r>
      <w:r w:rsidR="00264042">
        <w:rPr>
          <w:rFonts w:asciiTheme="minorHAnsi" w:eastAsiaTheme="minorHAnsi" w:hAnsiTheme="minorHAnsi" w:cstheme="minorHAnsi"/>
          <w:kern w:val="2"/>
          <w:sz w:val="22"/>
          <w:szCs w:val="22"/>
          <w:lang w:eastAsia="en-US"/>
          <w14:ligatures w14:val="standardContextual"/>
        </w:rPr>
        <w:br/>
      </w:r>
      <w:r w:rsidRPr="00F31E77">
        <w:rPr>
          <w:rFonts w:asciiTheme="minorHAnsi" w:eastAsiaTheme="minorHAnsi" w:hAnsiTheme="minorHAnsi" w:cstheme="minorHAnsi"/>
          <w:kern w:val="2"/>
          <w:sz w:val="22"/>
          <w:szCs w:val="22"/>
          <w:lang w:eastAsia="en-US"/>
          <w14:ligatures w14:val="standardContextual"/>
        </w:rPr>
        <w:t xml:space="preserve">z jej postanowieniami, przy czym przez „siłę wyższą” Strony rozumieją zdarzenie nagłe, nieprzewidziane i niezależne od woli Stron, którego skutki są niemożliwe do zapobieżenia, uniemożliwiające czasowe lub trwałe wykonanie Umowy w całości lub części, któremu nie można zapobiec ani przeciwdziałać przy zachowaniu należytej staranności. W szczególności za siłę wyższą uznaje się pożar, powódź, epidemię, trzęsienia ziemi, awarię zasilania lub naturalnych źródeł energii, huragany i inne katastrofy naturalne, a także stany nadzwyczajne i wyjątkowe, w tym stan wojny, stan wojenny, stan klęski żywiołowej, stan epidemii, stan zagrożenia epidemicznego, a także strajki, bojkoty, zamachy terrorystyczne, blokady komunikacyjne o charakterze ponadregionalnym, a także przypadki wydawania przez władze krajowe i lokalne aktów prawnych wprowadzających ograniczenia, nakazy lub zakazy określonego zachowania się, niezależnie od formy takiego aktu – </w:t>
      </w:r>
      <w:r w:rsidR="00264042">
        <w:rPr>
          <w:rFonts w:asciiTheme="minorHAnsi" w:eastAsiaTheme="minorHAnsi" w:hAnsiTheme="minorHAnsi" w:cstheme="minorHAnsi"/>
          <w:kern w:val="2"/>
          <w:sz w:val="22"/>
          <w:szCs w:val="22"/>
          <w:lang w:eastAsia="en-US"/>
          <w14:ligatures w14:val="standardContextual"/>
        </w:rPr>
        <w:br/>
      </w:r>
      <w:r w:rsidRPr="00F31E77">
        <w:rPr>
          <w:rFonts w:asciiTheme="minorHAnsi" w:eastAsiaTheme="minorHAnsi" w:hAnsiTheme="minorHAnsi" w:cstheme="minorHAnsi"/>
          <w:kern w:val="2"/>
          <w:sz w:val="22"/>
          <w:szCs w:val="22"/>
          <w:lang w:eastAsia="en-US"/>
          <w14:ligatures w14:val="standardContextual"/>
        </w:rPr>
        <w:t>w takim wypadku zmianie może ulec sposób realizacji Umowy, termin wykonania Umowy, wysokość wynagrodzenia.</w:t>
      </w:r>
    </w:p>
    <w:p w14:paraId="01B5FFB5" w14:textId="77777777" w:rsidR="00B174AD" w:rsidRPr="00F31E77" w:rsidRDefault="00B174AD" w:rsidP="008A5CED">
      <w:pPr>
        <w:numPr>
          <w:ilvl w:val="3"/>
          <w:numId w:val="74"/>
        </w:numPr>
        <w:spacing w:before="120" w:after="120" w:line="300" w:lineRule="auto"/>
        <w:ind w:left="426" w:hanging="426"/>
        <w:rPr>
          <w:rFonts w:asciiTheme="minorHAnsi" w:eastAsiaTheme="minorHAnsi" w:hAnsiTheme="minorHAnsi" w:cstheme="minorHAnsi"/>
          <w:kern w:val="2"/>
          <w:sz w:val="22"/>
          <w:szCs w:val="22"/>
          <w:lang w:eastAsia="en-US"/>
          <w14:ligatures w14:val="standardContextual"/>
        </w:rPr>
      </w:pPr>
      <w:r w:rsidRPr="00F31E77">
        <w:rPr>
          <w:rFonts w:asciiTheme="minorHAnsi" w:eastAsiaTheme="minorHAnsi" w:hAnsiTheme="minorHAnsi" w:cstheme="minorHAnsi"/>
          <w:kern w:val="2"/>
          <w:sz w:val="22"/>
          <w:szCs w:val="22"/>
          <w:lang w:eastAsia="en-US"/>
          <w14:ligatures w14:val="standardContextual"/>
        </w:rPr>
        <w:t>Inicjatorem zmian może być Zamawiający lub Wykonawca poprzez wystąpienie w formie pisemnej lub elektronicznej w okresie obowiązywania Umowy zawierające opis proponowanych zmian i ich uzasadnienie.</w:t>
      </w:r>
    </w:p>
    <w:p w14:paraId="3E1F7196" w14:textId="5E9D86F3" w:rsidR="00B174AD" w:rsidRPr="00F31E77" w:rsidRDefault="00B174AD" w:rsidP="008A5CED">
      <w:pPr>
        <w:numPr>
          <w:ilvl w:val="3"/>
          <w:numId w:val="74"/>
        </w:numPr>
        <w:spacing w:before="120" w:after="120" w:line="300" w:lineRule="auto"/>
        <w:ind w:left="426" w:hanging="426"/>
        <w:rPr>
          <w:rFonts w:asciiTheme="minorHAnsi" w:eastAsiaTheme="minorHAnsi" w:hAnsiTheme="minorHAnsi" w:cstheme="minorHAnsi"/>
          <w:kern w:val="2"/>
          <w:sz w:val="22"/>
          <w:szCs w:val="22"/>
          <w:lang w:eastAsia="en-US"/>
          <w14:ligatures w14:val="standardContextual"/>
        </w:rPr>
      </w:pPr>
      <w:r w:rsidRPr="00F31E77">
        <w:rPr>
          <w:rFonts w:asciiTheme="minorHAnsi" w:eastAsiaTheme="minorHAnsi" w:hAnsiTheme="minorHAnsi" w:cstheme="minorHAnsi"/>
          <w:kern w:val="2"/>
          <w:sz w:val="22"/>
          <w:szCs w:val="22"/>
          <w:lang w:eastAsia="en-US"/>
          <w14:ligatures w14:val="standardContextual"/>
        </w:rPr>
        <w:t xml:space="preserve">Strona występująca o zmianę postanowień Umowy zobowiązana jest do udokumentowania zaistnienia okoliczności, o których mowa w ust. </w:t>
      </w:r>
      <w:r w:rsidR="006C3FF3">
        <w:rPr>
          <w:rFonts w:asciiTheme="minorHAnsi" w:eastAsiaTheme="minorHAnsi" w:hAnsiTheme="minorHAnsi" w:cstheme="minorHAnsi"/>
          <w:kern w:val="2"/>
          <w:sz w:val="22"/>
          <w:szCs w:val="22"/>
          <w:lang w:eastAsia="en-US"/>
          <w14:ligatures w14:val="standardContextual"/>
        </w:rPr>
        <w:t>4</w:t>
      </w:r>
      <w:r w:rsidRPr="00F31E77">
        <w:rPr>
          <w:rFonts w:asciiTheme="minorHAnsi" w:eastAsiaTheme="minorHAnsi" w:hAnsiTheme="minorHAnsi" w:cstheme="minorHAnsi"/>
          <w:kern w:val="2"/>
          <w:sz w:val="22"/>
          <w:szCs w:val="22"/>
          <w:lang w:eastAsia="en-US"/>
          <w14:ligatures w14:val="standardContextual"/>
        </w:rPr>
        <w:t xml:space="preserve">. </w:t>
      </w:r>
    </w:p>
    <w:p w14:paraId="57554F20" w14:textId="77777777" w:rsidR="00B174AD" w:rsidRDefault="00B174AD" w:rsidP="008A5CED">
      <w:pPr>
        <w:numPr>
          <w:ilvl w:val="3"/>
          <w:numId w:val="74"/>
        </w:numPr>
        <w:spacing w:before="120" w:after="120" w:line="300" w:lineRule="auto"/>
        <w:ind w:left="426" w:hanging="426"/>
        <w:rPr>
          <w:rFonts w:asciiTheme="minorHAnsi" w:eastAsiaTheme="minorHAnsi" w:hAnsiTheme="minorHAnsi" w:cstheme="minorHAnsi"/>
          <w:kern w:val="2"/>
          <w:sz w:val="22"/>
          <w:szCs w:val="22"/>
          <w:lang w:eastAsia="en-US"/>
          <w14:ligatures w14:val="standardContextual"/>
        </w:rPr>
      </w:pPr>
      <w:r w:rsidRPr="00F31E77">
        <w:rPr>
          <w:rFonts w:asciiTheme="minorHAnsi" w:eastAsiaTheme="minorHAnsi" w:hAnsiTheme="minorHAnsi" w:cstheme="minorHAnsi"/>
          <w:kern w:val="2"/>
          <w:sz w:val="22"/>
          <w:szCs w:val="22"/>
          <w:lang w:eastAsia="en-US"/>
          <w14:ligatures w14:val="standardContextual"/>
        </w:rPr>
        <w:t>Warunkiem wprowadzenia zmian zawartej Umowy jest sporządzenie podpisanego przez Strony Protokołu konieczności określającego przyczyny zmiany oraz potwierdzającego wystąpienie co najmniej jednej z okoliczności wymienionych w niniejszym paragrafie. Protokół konieczności będzie załącznikiem do aneksu do niniejszej Umowy.</w:t>
      </w:r>
    </w:p>
    <w:p w14:paraId="75E1B2F4" w14:textId="6D663977" w:rsidR="0046579E" w:rsidRDefault="0046579E" w:rsidP="008A5CED">
      <w:pPr>
        <w:numPr>
          <w:ilvl w:val="3"/>
          <w:numId w:val="74"/>
        </w:numPr>
        <w:spacing w:before="120" w:after="120" w:line="300" w:lineRule="auto"/>
        <w:ind w:left="426" w:hanging="426"/>
        <w:rPr>
          <w:rFonts w:asciiTheme="minorHAnsi" w:eastAsiaTheme="minorHAnsi" w:hAnsiTheme="minorHAnsi" w:cstheme="minorHAnsi"/>
          <w:kern w:val="2"/>
          <w:sz w:val="22"/>
          <w:szCs w:val="22"/>
          <w:lang w:eastAsia="en-US"/>
          <w14:ligatures w14:val="standardContextual"/>
        </w:rPr>
      </w:pPr>
      <w:r>
        <w:rPr>
          <w:rFonts w:asciiTheme="minorHAnsi" w:eastAsiaTheme="minorHAnsi" w:hAnsiTheme="minorHAnsi" w:cstheme="minorHAnsi"/>
          <w:kern w:val="2"/>
          <w:sz w:val="22"/>
          <w:szCs w:val="22"/>
          <w:lang w:eastAsia="en-US"/>
          <w14:ligatures w14:val="standardContextual"/>
        </w:rPr>
        <w:t xml:space="preserve">Zasady wprowadzenia zmian do umowy na podstawie art. 436 ustawy Pzp określone są w </w:t>
      </w:r>
      <w:r w:rsidRPr="00504CED">
        <w:rPr>
          <w:rFonts w:asciiTheme="minorHAnsi" w:eastAsiaTheme="minorHAnsi" w:hAnsiTheme="minorHAnsi" w:cstheme="minorHAnsi"/>
          <w:b/>
          <w:bCs/>
          <w:kern w:val="2"/>
          <w:sz w:val="22"/>
          <w:szCs w:val="22"/>
          <w:lang w:eastAsia="en-US"/>
          <w14:ligatures w14:val="standardContextual"/>
        </w:rPr>
        <w:t>Zał</w:t>
      </w:r>
      <w:r w:rsidR="00F53ADF" w:rsidRPr="00504CED">
        <w:rPr>
          <w:rFonts w:asciiTheme="minorHAnsi" w:eastAsiaTheme="minorHAnsi" w:hAnsiTheme="minorHAnsi" w:cstheme="minorHAnsi"/>
          <w:b/>
          <w:bCs/>
          <w:kern w:val="2"/>
          <w:sz w:val="22"/>
          <w:szCs w:val="22"/>
          <w:lang w:eastAsia="en-US"/>
          <w14:ligatures w14:val="standardContextual"/>
        </w:rPr>
        <w:t>ą</w:t>
      </w:r>
      <w:r w:rsidRPr="00504CED">
        <w:rPr>
          <w:rFonts w:asciiTheme="minorHAnsi" w:eastAsiaTheme="minorHAnsi" w:hAnsiTheme="minorHAnsi" w:cstheme="minorHAnsi"/>
          <w:b/>
          <w:bCs/>
          <w:kern w:val="2"/>
          <w:sz w:val="22"/>
          <w:szCs w:val="22"/>
          <w:lang w:eastAsia="en-US"/>
          <w14:ligatures w14:val="standardContextual"/>
        </w:rPr>
        <w:t>czniku nr 6</w:t>
      </w:r>
      <w:r>
        <w:rPr>
          <w:rFonts w:asciiTheme="minorHAnsi" w:eastAsiaTheme="minorHAnsi" w:hAnsiTheme="minorHAnsi" w:cstheme="minorHAnsi"/>
          <w:kern w:val="2"/>
          <w:sz w:val="22"/>
          <w:szCs w:val="22"/>
          <w:lang w:eastAsia="en-US"/>
          <w14:ligatures w14:val="standardContextual"/>
        </w:rPr>
        <w:t xml:space="preserve"> do Umowy.</w:t>
      </w:r>
    </w:p>
    <w:p w14:paraId="1152D53B" w14:textId="2FDAD255" w:rsidR="003378E0" w:rsidRPr="00F31E77" w:rsidRDefault="003B2C2A" w:rsidP="008A5CED">
      <w:pPr>
        <w:numPr>
          <w:ilvl w:val="3"/>
          <w:numId w:val="74"/>
        </w:numPr>
        <w:spacing w:before="120" w:after="120" w:line="300" w:lineRule="auto"/>
        <w:ind w:left="426" w:hanging="426"/>
        <w:rPr>
          <w:rFonts w:asciiTheme="minorHAnsi" w:eastAsiaTheme="minorHAnsi" w:hAnsiTheme="minorHAnsi" w:cstheme="minorHAnsi"/>
          <w:kern w:val="2"/>
          <w:sz w:val="22"/>
          <w:szCs w:val="22"/>
          <w:lang w:eastAsia="en-US"/>
          <w14:ligatures w14:val="standardContextual"/>
        </w:rPr>
      </w:pPr>
      <w:r>
        <w:rPr>
          <w:rFonts w:asciiTheme="minorHAnsi" w:eastAsiaTheme="minorHAnsi" w:hAnsiTheme="minorHAnsi" w:cstheme="minorHAnsi"/>
          <w:kern w:val="2"/>
          <w:sz w:val="22"/>
          <w:szCs w:val="22"/>
          <w:lang w:eastAsia="en-US"/>
          <w14:ligatures w14:val="standardContextual"/>
        </w:rPr>
        <w:t xml:space="preserve">Warunki zmiany wynagrodzenia na podstawie art.439  ustawy Pzp określone są w </w:t>
      </w:r>
      <w:r w:rsidRPr="00504CED">
        <w:rPr>
          <w:rFonts w:asciiTheme="minorHAnsi" w:eastAsiaTheme="minorHAnsi" w:hAnsiTheme="minorHAnsi" w:cstheme="minorHAnsi"/>
          <w:b/>
          <w:bCs/>
          <w:kern w:val="2"/>
          <w:sz w:val="22"/>
          <w:szCs w:val="22"/>
          <w:lang w:eastAsia="en-US"/>
          <w14:ligatures w14:val="standardContextual"/>
        </w:rPr>
        <w:t>załączniku nr</w:t>
      </w:r>
      <w:r w:rsidR="002A26EE" w:rsidRPr="00504CED">
        <w:rPr>
          <w:rFonts w:asciiTheme="minorHAnsi" w:eastAsiaTheme="minorHAnsi" w:hAnsiTheme="minorHAnsi" w:cstheme="minorHAnsi"/>
          <w:b/>
          <w:bCs/>
          <w:kern w:val="2"/>
          <w:sz w:val="22"/>
          <w:szCs w:val="22"/>
          <w:lang w:eastAsia="en-US"/>
          <w14:ligatures w14:val="standardContextual"/>
        </w:rPr>
        <w:t xml:space="preserve"> 7</w:t>
      </w:r>
      <w:r w:rsidR="002A26EE">
        <w:rPr>
          <w:rFonts w:asciiTheme="minorHAnsi" w:eastAsiaTheme="minorHAnsi" w:hAnsiTheme="minorHAnsi" w:cstheme="minorHAnsi"/>
          <w:kern w:val="2"/>
          <w:sz w:val="22"/>
          <w:szCs w:val="22"/>
          <w:lang w:eastAsia="en-US"/>
          <w14:ligatures w14:val="standardContextual"/>
        </w:rPr>
        <w:t xml:space="preserve"> </w:t>
      </w:r>
      <w:r w:rsidR="00264042">
        <w:rPr>
          <w:rFonts w:asciiTheme="minorHAnsi" w:eastAsiaTheme="minorHAnsi" w:hAnsiTheme="minorHAnsi" w:cstheme="minorHAnsi"/>
          <w:kern w:val="2"/>
          <w:sz w:val="22"/>
          <w:szCs w:val="22"/>
          <w:lang w:eastAsia="en-US"/>
          <w14:ligatures w14:val="standardContextual"/>
        </w:rPr>
        <w:br/>
      </w:r>
      <w:r>
        <w:rPr>
          <w:rFonts w:asciiTheme="minorHAnsi" w:eastAsiaTheme="minorHAnsi" w:hAnsiTheme="minorHAnsi" w:cstheme="minorHAnsi"/>
          <w:kern w:val="2"/>
          <w:sz w:val="22"/>
          <w:szCs w:val="22"/>
          <w:lang w:eastAsia="en-US"/>
          <w14:ligatures w14:val="standardContextual"/>
        </w:rPr>
        <w:t>do Umowy</w:t>
      </w:r>
    </w:p>
    <w:p w14:paraId="24FBF39B" w14:textId="5CE1AC9A" w:rsidR="00B174AD" w:rsidRPr="00F31E77" w:rsidRDefault="00B174AD" w:rsidP="008A5CED">
      <w:pPr>
        <w:pStyle w:val="Nagwek3"/>
        <w:spacing w:before="120" w:after="120"/>
        <w:contextualSpacing w:val="0"/>
        <w:rPr>
          <w:rFonts w:cstheme="minorHAnsi"/>
          <w:b w:val="0"/>
          <w:szCs w:val="22"/>
        </w:rPr>
      </w:pPr>
      <w:bookmarkStart w:id="8" w:name="_Hlk195793285"/>
      <w:bookmarkEnd w:id="7"/>
      <w:r w:rsidRPr="00F31E77">
        <w:rPr>
          <w:rFonts w:cstheme="minorHAnsi"/>
          <w:szCs w:val="22"/>
        </w:rPr>
        <w:t xml:space="preserve">§ </w:t>
      </w:r>
      <w:r w:rsidR="00587865">
        <w:rPr>
          <w:rFonts w:cstheme="minorHAnsi"/>
          <w:szCs w:val="22"/>
        </w:rPr>
        <w:t>12</w:t>
      </w:r>
      <w:r w:rsidRPr="00F31E77">
        <w:rPr>
          <w:rFonts w:cstheme="minorHAnsi"/>
          <w:szCs w:val="22"/>
        </w:rPr>
        <w:t>.</w:t>
      </w:r>
    </w:p>
    <w:p w14:paraId="70BD4FC2" w14:textId="77777777" w:rsidR="00B174AD" w:rsidRPr="00F31E77" w:rsidRDefault="00B174AD" w:rsidP="008A5CED">
      <w:pPr>
        <w:pStyle w:val="Nagwek3"/>
        <w:spacing w:before="120" w:after="120"/>
        <w:contextualSpacing w:val="0"/>
        <w:rPr>
          <w:rFonts w:cstheme="minorHAnsi"/>
          <w:b w:val="0"/>
          <w:szCs w:val="22"/>
        </w:rPr>
      </w:pPr>
      <w:r w:rsidRPr="00F31E77">
        <w:rPr>
          <w:rFonts w:cstheme="minorHAnsi"/>
          <w:szCs w:val="22"/>
        </w:rPr>
        <w:t>Zabezpieczenie należytego wykonania umowy</w:t>
      </w:r>
    </w:p>
    <w:p w14:paraId="29A9A623" w14:textId="2ECCE70B" w:rsidR="00B174AD" w:rsidRPr="00F31E77" w:rsidRDefault="00B174AD" w:rsidP="008A5CED">
      <w:pPr>
        <w:numPr>
          <w:ilvl w:val="0"/>
          <w:numId w:val="77"/>
        </w:numPr>
        <w:tabs>
          <w:tab w:val="clear" w:pos="517"/>
          <w:tab w:val="num" w:pos="284"/>
          <w:tab w:val="num" w:pos="375"/>
        </w:tabs>
        <w:spacing w:before="120" w:after="120" w:line="300" w:lineRule="auto"/>
        <w:ind w:left="284" w:hanging="284"/>
        <w:rPr>
          <w:rFonts w:asciiTheme="minorHAnsi" w:hAnsiTheme="minorHAnsi" w:cstheme="minorHAnsi"/>
          <w:color w:val="000000" w:themeColor="text1"/>
          <w:sz w:val="22"/>
          <w:szCs w:val="22"/>
        </w:rPr>
      </w:pPr>
      <w:r w:rsidRPr="00F31E77">
        <w:rPr>
          <w:rFonts w:asciiTheme="minorHAnsi" w:hAnsiTheme="minorHAnsi" w:cstheme="minorHAnsi"/>
          <w:color w:val="000000" w:themeColor="text1"/>
          <w:sz w:val="22"/>
          <w:szCs w:val="22"/>
        </w:rPr>
        <w:t>Wykonawca przed zawarciem Umowy wniósł zabezpieczenie należytego wykonania Umowy na zasadach określonych w przepisach ustawy Pzp, zwane dalej „Zabezpieczeniem”, na kwotę równą 5 % wartości wynagrodzenia brutto określonego w § 3 ust. 1 Umowy</w:t>
      </w:r>
      <w:r w:rsidR="006C3FF3">
        <w:rPr>
          <w:rFonts w:asciiTheme="minorHAnsi" w:hAnsiTheme="minorHAnsi" w:cstheme="minorHAnsi"/>
          <w:color w:val="000000" w:themeColor="text1"/>
          <w:sz w:val="22"/>
          <w:szCs w:val="22"/>
        </w:rPr>
        <w:t>.</w:t>
      </w:r>
      <w:r w:rsidR="006117C8" w:rsidRPr="00F31E77">
        <w:rPr>
          <w:rFonts w:asciiTheme="minorHAnsi" w:hAnsiTheme="minorHAnsi" w:cstheme="minorHAnsi"/>
          <w:color w:val="000000" w:themeColor="text1"/>
          <w:sz w:val="22"/>
          <w:szCs w:val="22"/>
        </w:rPr>
        <w:t xml:space="preserve"> </w:t>
      </w:r>
      <w:r w:rsidRPr="00F31E77">
        <w:rPr>
          <w:rFonts w:asciiTheme="minorHAnsi" w:hAnsiTheme="minorHAnsi" w:cstheme="minorHAnsi"/>
          <w:color w:val="000000" w:themeColor="text1"/>
          <w:sz w:val="22"/>
          <w:szCs w:val="22"/>
        </w:rPr>
        <w:t>Zabezpieczenie należytego wykonania Umowy ma na celu zabezpieczenie i ewentualne zaspokojenie roszczeń Zamawiającego z tytułu niewykonania lub nienależytego wykonania Umowy przez Wykonawcę, w szczególności roszczeń Zamawiającego wobec Wykonawcy o zapłatę kar umownych.</w:t>
      </w:r>
    </w:p>
    <w:p w14:paraId="6C574C7A" w14:textId="77777777" w:rsidR="00B174AD" w:rsidRPr="00F31E77" w:rsidRDefault="00B174AD" w:rsidP="008A5CED">
      <w:pPr>
        <w:numPr>
          <w:ilvl w:val="0"/>
          <w:numId w:val="77"/>
        </w:numPr>
        <w:tabs>
          <w:tab w:val="clear" w:pos="517"/>
          <w:tab w:val="num" w:pos="284"/>
          <w:tab w:val="num" w:pos="375"/>
        </w:tabs>
        <w:spacing w:before="120" w:after="120" w:line="300" w:lineRule="auto"/>
        <w:ind w:left="284" w:hanging="284"/>
        <w:rPr>
          <w:rFonts w:asciiTheme="minorHAnsi" w:hAnsiTheme="minorHAnsi" w:cstheme="minorHAnsi"/>
          <w:color w:val="000000" w:themeColor="text1"/>
          <w:sz w:val="22"/>
          <w:szCs w:val="22"/>
        </w:rPr>
      </w:pPr>
      <w:r w:rsidRPr="00F31E77">
        <w:rPr>
          <w:rFonts w:asciiTheme="minorHAnsi" w:hAnsiTheme="minorHAnsi" w:cstheme="minorHAnsi"/>
          <w:color w:val="000000" w:themeColor="text1"/>
          <w:sz w:val="22"/>
          <w:szCs w:val="22"/>
        </w:rPr>
        <w:lastRenderedPageBreak/>
        <w:t>W przypadku przedłużenia terminu realizacji Przedmiotu Umowy określonego w § 2 Umowy lub nie zakończenia przez Wykonawcę Przedmiotu Umowy w terminie umownym, a co za tym idzie braku zapewnienia Zabezpieczenia w pełnym okresie realizacji (gdy nie zostanie wniesione nowe Zabezpieczenie), Zamawiający w celu zabezpieczenia roszczeń wynikających z niniejszej Umowy zatrzyma należną kwotę Zabezpieczenia z tego tytułu poprzez potrącenie jej z faktur (dotyczy Zabezpieczenia wniesionego w innej formie niż w pieniądzu).</w:t>
      </w:r>
    </w:p>
    <w:p w14:paraId="6C1DD443" w14:textId="77777777" w:rsidR="00B174AD" w:rsidRPr="00F31E77" w:rsidRDefault="00B174AD" w:rsidP="008A5CED">
      <w:pPr>
        <w:numPr>
          <w:ilvl w:val="0"/>
          <w:numId w:val="77"/>
        </w:numPr>
        <w:tabs>
          <w:tab w:val="clear" w:pos="517"/>
          <w:tab w:val="num" w:pos="284"/>
          <w:tab w:val="num" w:pos="375"/>
        </w:tabs>
        <w:spacing w:before="120" w:after="120" w:line="300" w:lineRule="auto"/>
        <w:ind w:left="284" w:hanging="284"/>
        <w:rPr>
          <w:rFonts w:asciiTheme="minorHAnsi" w:hAnsiTheme="minorHAnsi" w:cstheme="minorHAnsi"/>
          <w:bCs/>
          <w:color w:val="000000" w:themeColor="text1"/>
          <w:sz w:val="22"/>
          <w:szCs w:val="22"/>
        </w:rPr>
      </w:pPr>
      <w:r w:rsidRPr="00F31E77">
        <w:rPr>
          <w:rFonts w:asciiTheme="minorHAnsi" w:hAnsiTheme="minorHAnsi" w:cstheme="minorHAnsi"/>
          <w:color w:val="000000" w:themeColor="text1"/>
          <w:sz w:val="22"/>
          <w:szCs w:val="22"/>
        </w:rPr>
        <w:t>Zabezpieczenie wnoszone w pieniądzu Wykonawca wpłaca przelewem na rachunek bankowy Zamawiającego w Banku Handlowym w Warszawie S.A., Rachunek sum depozytowych Zarząd Zieleni m.st. Warszawy 91 1030 1508 0000 0005 5110 7035. Dowód wniesienia zabezpieczenia należytego wykonania Umowy w pieniądzu musi zawierać w rubryce „tytułem” sformułowanie ze zwrotem: „</w:t>
      </w:r>
      <w:r w:rsidR="00977A0F" w:rsidRPr="00F31E77">
        <w:rPr>
          <w:rFonts w:asciiTheme="minorHAnsi" w:hAnsiTheme="minorHAnsi" w:cstheme="minorHAnsi"/>
          <w:b/>
          <w:color w:val="000000" w:themeColor="text1"/>
          <w:sz w:val="22"/>
          <w:szCs w:val="22"/>
        </w:rPr>
        <w:t>pielęgnacja starszych drzew</w:t>
      </w:r>
      <w:r w:rsidRPr="00F31E77">
        <w:rPr>
          <w:rFonts w:asciiTheme="minorHAnsi" w:hAnsiTheme="minorHAnsi" w:cstheme="minorHAnsi"/>
          <w:bCs/>
          <w:color w:val="000000" w:themeColor="text1"/>
          <w:sz w:val="22"/>
          <w:szCs w:val="22"/>
        </w:rPr>
        <w:t xml:space="preserve">” </w:t>
      </w:r>
      <w:r w:rsidRPr="00F31E77">
        <w:rPr>
          <w:rFonts w:asciiTheme="minorHAnsi" w:hAnsiTheme="minorHAnsi" w:cstheme="minorHAnsi"/>
          <w:color w:val="000000" w:themeColor="text1"/>
          <w:sz w:val="22"/>
          <w:szCs w:val="22"/>
        </w:rPr>
        <w:t>i należy go przedstawić przed podpisaniem Umowy.</w:t>
      </w:r>
    </w:p>
    <w:p w14:paraId="4F64F691" w14:textId="77777777" w:rsidR="00B174AD" w:rsidRPr="00F31E77" w:rsidRDefault="00B174AD" w:rsidP="008A5CED">
      <w:pPr>
        <w:numPr>
          <w:ilvl w:val="0"/>
          <w:numId w:val="77"/>
        </w:numPr>
        <w:tabs>
          <w:tab w:val="clear" w:pos="517"/>
          <w:tab w:val="num" w:pos="284"/>
          <w:tab w:val="num" w:pos="375"/>
        </w:tabs>
        <w:spacing w:before="120" w:after="120" w:line="300" w:lineRule="auto"/>
        <w:ind w:left="284" w:hanging="284"/>
        <w:rPr>
          <w:rFonts w:asciiTheme="minorHAnsi" w:hAnsiTheme="minorHAnsi" w:cstheme="minorHAnsi"/>
          <w:color w:val="000000" w:themeColor="text1"/>
          <w:sz w:val="22"/>
          <w:szCs w:val="22"/>
        </w:rPr>
      </w:pPr>
      <w:r w:rsidRPr="00F31E77">
        <w:rPr>
          <w:rFonts w:asciiTheme="minorHAnsi" w:hAnsiTheme="minorHAnsi" w:cstheme="minorHAnsi"/>
          <w:color w:val="000000" w:themeColor="text1"/>
          <w:sz w:val="22"/>
          <w:szCs w:val="22"/>
        </w:rPr>
        <w:t>Beneficjentem zabezpieczenia należytego wykonania Umowy jest Zamawiający, w ramach którego działa Zarząd Zieleni m.st. Warszawy.</w:t>
      </w:r>
    </w:p>
    <w:p w14:paraId="6F53E5A0" w14:textId="77777777" w:rsidR="00B174AD" w:rsidRPr="00F31E77" w:rsidRDefault="00B174AD" w:rsidP="008A5CED">
      <w:pPr>
        <w:numPr>
          <w:ilvl w:val="0"/>
          <w:numId w:val="77"/>
        </w:numPr>
        <w:tabs>
          <w:tab w:val="clear" w:pos="517"/>
          <w:tab w:val="num" w:pos="284"/>
          <w:tab w:val="num" w:pos="375"/>
        </w:tabs>
        <w:spacing w:before="120" w:after="120" w:line="300" w:lineRule="auto"/>
        <w:ind w:left="284" w:hanging="284"/>
        <w:rPr>
          <w:rFonts w:asciiTheme="minorHAnsi" w:hAnsiTheme="minorHAnsi" w:cstheme="minorHAnsi"/>
          <w:color w:val="000000" w:themeColor="text1"/>
          <w:sz w:val="22"/>
          <w:szCs w:val="22"/>
        </w:rPr>
      </w:pPr>
      <w:r w:rsidRPr="00F31E77">
        <w:rPr>
          <w:rFonts w:asciiTheme="minorHAnsi" w:hAnsiTheme="minorHAnsi" w:cstheme="minorHAnsi"/>
          <w:color w:val="000000" w:themeColor="text1"/>
          <w:sz w:val="22"/>
          <w:szCs w:val="22"/>
        </w:rPr>
        <w:t>Koszty zabezpieczenia należytego wykonania Umowy ponosi Wykonawca.</w:t>
      </w:r>
    </w:p>
    <w:p w14:paraId="009D19E0" w14:textId="77777777" w:rsidR="00B174AD" w:rsidRPr="00F31E77" w:rsidRDefault="00B174AD" w:rsidP="008A5CED">
      <w:pPr>
        <w:numPr>
          <w:ilvl w:val="0"/>
          <w:numId w:val="77"/>
        </w:numPr>
        <w:tabs>
          <w:tab w:val="clear" w:pos="517"/>
          <w:tab w:val="num" w:pos="284"/>
          <w:tab w:val="num" w:pos="375"/>
        </w:tabs>
        <w:spacing w:before="120" w:after="120" w:line="300" w:lineRule="auto"/>
        <w:ind w:left="284" w:hanging="284"/>
        <w:rPr>
          <w:rFonts w:asciiTheme="minorHAnsi" w:hAnsiTheme="minorHAnsi" w:cstheme="minorHAnsi"/>
          <w:color w:val="000000" w:themeColor="text1"/>
          <w:sz w:val="22"/>
          <w:szCs w:val="22"/>
        </w:rPr>
      </w:pPr>
      <w:r w:rsidRPr="00F31E77">
        <w:rPr>
          <w:rFonts w:asciiTheme="minorHAnsi" w:hAnsiTheme="minorHAnsi" w:cstheme="minorHAnsi"/>
          <w:color w:val="000000" w:themeColor="text1"/>
          <w:sz w:val="22"/>
          <w:szCs w:val="22"/>
        </w:rPr>
        <w:t>Wykonawca jest zobowiązany zapewnić, aby zabezpieczenie należytego wykonania Umowy zachowało moc wiążącą w okresie wykonywania Umowy.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25F64579" w14:textId="05C85CAD" w:rsidR="00B174AD" w:rsidRPr="00F31E77" w:rsidRDefault="00B174AD" w:rsidP="008A5CED">
      <w:pPr>
        <w:numPr>
          <w:ilvl w:val="0"/>
          <w:numId w:val="77"/>
        </w:numPr>
        <w:tabs>
          <w:tab w:val="clear" w:pos="517"/>
          <w:tab w:val="num" w:pos="284"/>
          <w:tab w:val="num" w:pos="375"/>
        </w:tabs>
        <w:spacing w:before="120" w:after="120" w:line="300" w:lineRule="auto"/>
        <w:ind w:left="284" w:hanging="284"/>
        <w:rPr>
          <w:rFonts w:asciiTheme="minorHAnsi" w:hAnsiTheme="minorHAnsi" w:cstheme="minorHAnsi"/>
          <w:color w:val="000000" w:themeColor="text1"/>
          <w:sz w:val="22"/>
          <w:szCs w:val="22"/>
        </w:rPr>
      </w:pPr>
      <w:r w:rsidRPr="00F31E77">
        <w:rPr>
          <w:rFonts w:asciiTheme="minorHAnsi" w:hAnsiTheme="minorHAnsi" w:cstheme="minorHAnsi"/>
          <w:color w:val="000000" w:themeColor="text1"/>
          <w:sz w:val="22"/>
          <w:szCs w:val="22"/>
        </w:rPr>
        <w:t xml:space="preserve">Zabezpieczenie wniesione w pieniądzu będzie podlegało zwrotowi z odsetkami wynikającymi z Umowy rachunku bankowego, na którym było ono przechowywane, pomniejszonymi o koszty prowadzenia rachunku, prowizji bankowej za przelew pieniędzy na rachunek Wykonawcy, po należytym wykonaniu zobowiązań umownych, wynikających z niniejszej Umowy w ciągu 30 dni od dnia </w:t>
      </w:r>
      <w:r w:rsidR="008075CC">
        <w:rPr>
          <w:rFonts w:asciiTheme="minorHAnsi" w:hAnsiTheme="minorHAnsi" w:cstheme="minorHAnsi"/>
          <w:color w:val="000000" w:themeColor="text1"/>
          <w:sz w:val="22"/>
          <w:szCs w:val="22"/>
        </w:rPr>
        <w:t>zakończenia Przedmiotu Umowy</w:t>
      </w:r>
      <w:r w:rsidRPr="00F31E77">
        <w:rPr>
          <w:rFonts w:asciiTheme="minorHAnsi" w:hAnsiTheme="minorHAnsi" w:cstheme="minorHAnsi"/>
          <w:color w:val="000000" w:themeColor="text1"/>
          <w:sz w:val="22"/>
          <w:szCs w:val="22"/>
        </w:rPr>
        <w:t xml:space="preserve"> i uznania tego przedmiotu przez Zamawiającego za należycie wykonany.</w:t>
      </w:r>
    </w:p>
    <w:p w14:paraId="73D3F50B" w14:textId="77777777" w:rsidR="00B174AD" w:rsidRPr="00F31E77" w:rsidRDefault="00B174AD" w:rsidP="008A5CED">
      <w:pPr>
        <w:numPr>
          <w:ilvl w:val="0"/>
          <w:numId w:val="77"/>
        </w:numPr>
        <w:tabs>
          <w:tab w:val="clear" w:pos="517"/>
          <w:tab w:val="num" w:pos="284"/>
          <w:tab w:val="num" w:pos="375"/>
        </w:tabs>
        <w:spacing w:before="120" w:after="120" w:line="300" w:lineRule="auto"/>
        <w:ind w:left="284" w:hanging="284"/>
        <w:rPr>
          <w:rFonts w:asciiTheme="minorHAnsi" w:hAnsiTheme="minorHAnsi" w:cstheme="minorHAnsi"/>
          <w:color w:val="000000" w:themeColor="text1"/>
          <w:sz w:val="22"/>
          <w:szCs w:val="22"/>
        </w:rPr>
      </w:pPr>
      <w:r w:rsidRPr="00F31E77">
        <w:rPr>
          <w:rFonts w:asciiTheme="minorHAnsi" w:hAnsiTheme="minorHAnsi" w:cstheme="minorHAnsi"/>
          <w:color w:val="000000" w:themeColor="text1"/>
          <w:sz w:val="22"/>
          <w:szCs w:val="22"/>
        </w:rPr>
        <w:t>W trakcie realizacji Umowy Wykonawca może dokonać zmiany formy zabezpieczenia należytego wykonania Umowy na jedną lub kilka form, o których mowa w przepisach ustawy Pzp, pod warunkiem, że zmiana formy Zabezpieczenia zostanie dokonana z zachowaniem ciągłości Zabezpieczenia i bez zmniejszenia jego wysokości.</w:t>
      </w:r>
    </w:p>
    <w:p w14:paraId="256C9448" w14:textId="77777777" w:rsidR="00B174AD" w:rsidRPr="00F31E77" w:rsidRDefault="00B174AD" w:rsidP="008A5CED">
      <w:pPr>
        <w:numPr>
          <w:ilvl w:val="0"/>
          <w:numId w:val="77"/>
        </w:numPr>
        <w:tabs>
          <w:tab w:val="clear" w:pos="517"/>
          <w:tab w:val="num" w:pos="284"/>
          <w:tab w:val="num" w:pos="375"/>
        </w:tabs>
        <w:spacing w:before="120" w:after="120" w:line="300" w:lineRule="auto"/>
        <w:ind w:left="284" w:hanging="284"/>
        <w:rPr>
          <w:rFonts w:asciiTheme="minorHAnsi" w:hAnsiTheme="minorHAnsi" w:cstheme="minorHAnsi"/>
          <w:color w:val="000000" w:themeColor="text1"/>
          <w:sz w:val="22"/>
          <w:szCs w:val="22"/>
        </w:rPr>
      </w:pPr>
      <w:r w:rsidRPr="00F31E77">
        <w:rPr>
          <w:rFonts w:asciiTheme="minorHAnsi" w:hAnsiTheme="minorHAnsi" w:cstheme="minorHAnsi"/>
          <w:color w:val="000000" w:themeColor="text1"/>
          <w:sz w:val="22"/>
          <w:szCs w:val="22"/>
        </w:rPr>
        <w:t>Zabezpieczenie należytego wykonania Umowy pozostaje w dyspozycji Zamawiającego i zachowuje swoją ważność na czas określony w Umowie.</w:t>
      </w:r>
    </w:p>
    <w:p w14:paraId="518151F7" w14:textId="77777777" w:rsidR="00B174AD" w:rsidRPr="00F31E77" w:rsidRDefault="00B174AD" w:rsidP="008A5CED">
      <w:pPr>
        <w:numPr>
          <w:ilvl w:val="0"/>
          <w:numId w:val="77"/>
        </w:numPr>
        <w:tabs>
          <w:tab w:val="clear" w:pos="517"/>
          <w:tab w:val="num" w:pos="284"/>
          <w:tab w:val="num" w:pos="375"/>
        </w:tabs>
        <w:spacing w:before="120" w:after="120" w:line="300" w:lineRule="auto"/>
        <w:ind w:left="284" w:hanging="284"/>
        <w:rPr>
          <w:rFonts w:asciiTheme="minorHAnsi" w:hAnsiTheme="minorHAnsi" w:cstheme="minorHAnsi"/>
          <w:color w:val="000000" w:themeColor="text1"/>
          <w:sz w:val="22"/>
          <w:szCs w:val="22"/>
        </w:rPr>
      </w:pPr>
      <w:r w:rsidRPr="00F31E77">
        <w:rPr>
          <w:rFonts w:asciiTheme="minorHAnsi" w:hAnsiTheme="minorHAnsi" w:cstheme="minorHAnsi"/>
          <w:color w:val="000000" w:themeColor="text1"/>
          <w:sz w:val="22"/>
          <w:szCs w:val="22"/>
        </w:rPr>
        <w:t xml:space="preserve"> Jeżeli nie zajdzie powód do realizacji zabezpieczenia w całości lub w części, podlega ono zwrotowi Wykonawcy odpowiednio w całości lub w części w terminie, o którym mowa w ust. 7 powyżej.</w:t>
      </w:r>
    </w:p>
    <w:p w14:paraId="69325954" w14:textId="77777777" w:rsidR="00B174AD" w:rsidRPr="008A5CED" w:rsidRDefault="00B174AD" w:rsidP="008A5CED">
      <w:pPr>
        <w:pStyle w:val="Akapitzlist"/>
        <w:numPr>
          <w:ilvl w:val="0"/>
          <w:numId w:val="77"/>
        </w:numPr>
        <w:tabs>
          <w:tab w:val="clear" w:pos="517"/>
          <w:tab w:val="num" w:pos="142"/>
          <w:tab w:val="num" w:pos="284"/>
        </w:tabs>
        <w:spacing w:before="120" w:after="120" w:line="300" w:lineRule="auto"/>
        <w:ind w:left="375"/>
        <w:contextualSpacing w:val="0"/>
        <w:rPr>
          <w:rFonts w:asciiTheme="minorHAnsi" w:hAnsiTheme="minorHAnsi" w:cstheme="minorHAnsi"/>
          <w:bCs/>
        </w:rPr>
      </w:pPr>
      <w:r w:rsidRPr="00F31E77">
        <w:rPr>
          <w:rFonts w:asciiTheme="minorHAnsi" w:hAnsiTheme="minorHAnsi" w:cstheme="minorHAnsi"/>
          <w:color w:val="000000" w:themeColor="text1"/>
        </w:rPr>
        <w:t xml:space="preserve"> Zamawiający z zabezpieczenia należytego wykonania Umowy, może bez zgody Wykonawcy, potrącić wszelkie należności wynikające z Umowy i przepisów prawa z tytułu niewykonania lub nienależytego wykonania Umowy, w tym kary umowne, jak i koszty wykonania zastępczego.</w:t>
      </w:r>
    </w:p>
    <w:bookmarkEnd w:id="8"/>
    <w:p w14:paraId="5FD5B06A" w14:textId="50BE3F90" w:rsidR="00495D36" w:rsidRPr="00F31E77" w:rsidRDefault="0031614B" w:rsidP="008A5CED">
      <w:pPr>
        <w:pStyle w:val="Nagwek3"/>
        <w:spacing w:before="120" w:after="120"/>
        <w:contextualSpacing w:val="0"/>
        <w:rPr>
          <w:rFonts w:cstheme="minorHAnsi"/>
          <w:szCs w:val="22"/>
        </w:rPr>
      </w:pPr>
      <w:r w:rsidRPr="00F31E77">
        <w:rPr>
          <w:rFonts w:cstheme="minorHAnsi"/>
          <w:szCs w:val="22"/>
        </w:rPr>
        <w:lastRenderedPageBreak/>
        <w:t xml:space="preserve">§ </w:t>
      </w:r>
      <w:r w:rsidR="00587865">
        <w:rPr>
          <w:rFonts w:cstheme="minorHAnsi"/>
          <w:szCs w:val="22"/>
        </w:rPr>
        <w:t>13</w:t>
      </w:r>
      <w:r w:rsidR="00DA5A75" w:rsidRPr="00F31E77">
        <w:rPr>
          <w:rFonts w:cstheme="minorHAnsi"/>
          <w:szCs w:val="22"/>
        </w:rPr>
        <w:t>.</w:t>
      </w:r>
    </w:p>
    <w:p w14:paraId="23DDC79F" w14:textId="77777777" w:rsidR="00DA5A75" w:rsidRPr="00F31E77" w:rsidRDefault="00DA5A75" w:rsidP="008A5CED">
      <w:pPr>
        <w:pStyle w:val="Nagwek3"/>
        <w:spacing w:before="120" w:after="120"/>
        <w:contextualSpacing w:val="0"/>
        <w:rPr>
          <w:rFonts w:eastAsiaTheme="minorHAnsi" w:cstheme="minorHAnsi"/>
          <w:b w:val="0"/>
          <w:bCs/>
          <w:kern w:val="2"/>
          <w:szCs w:val="22"/>
          <w:lang w:eastAsia="en-US"/>
          <w14:ligatures w14:val="standardContextual"/>
        </w:rPr>
      </w:pPr>
      <w:r w:rsidRPr="00F31E77">
        <w:rPr>
          <w:rFonts w:eastAsiaTheme="minorHAnsi" w:cstheme="minorHAnsi"/>
          <w:bCs/>
          <w:kern w:val="2"/>
          <w:szCs w:val="22"/>
          <w:lang w:eastAsia="en-US"/>
          <w14:ligatures w14:val="standardContextual"/>
        </w:rPr>
        <w:t>Postanowienia końcowe</w:t>
      </w:r>
    </w:p>
    <w:p w14:paraId="5B18A7B7" w14:textId="77777777" w:rsidR="00DA5A75" w:rsidRPr="00F31E77" w:rsidRDefault="00DA5A75" w:rsidP="008A5CED">
      <w:pPr>
        <w:numPr>
          <w:ilvl w:val="3"/>
          <w:numId w:val="37"/>
        </w:numPr>
        <w:spacing w:before="120" w:after="120" w:line="300" w:lineRule="auto"/>
        <w:ind w:left="426" w:hanging="426"/>
        <w:rPr>
          <w:rFonts w:asciiTheme="minorHAnsi" w:eastAsia="Calibri" w:hAnsiTheme="minorHAnsi" w:cstheme="minorHAnsi"/>
          <w:sz w:val="22"/>
          <w:szCs w:val="22"/>
          <w:lang w:eastAsia="en-US"/>
        </w:rPr>
      </w:pPr>
      <w:r w:rsidRPr="00F31E77">
        <w:rPr>
          <w:rFonts w:asciiTheme="minorHAnsi" w:eastAsia="Calibri" w:hAnsiTheme="minorHAnsi" w:cstheme="minorHAnsi"/>
          <w:sz w:val="22"/>
          <w:szCs w:val="22"/>
          <w:lang w:eastAsia="en-US"/>
        </w:rPr>
        <w:t xml:space="preserve">Wszelkie zawiadomienia i korespondencja związana z Umową powinna być kierowana pod następujące adresy: </w:t>
      </w:r>
    </w:p>
    <w:p w14:paraId="5BE6FECE" w14:textId="77777777" w:rsidR="00DA5A75" w:rsidRPr="00F31E77" w:rsidRDefault="00DA5A75" w:rsidP="008A5CED">
      <w:pPr>
        <w:spacing w:before="120" w:after="120" w:line="300" w:lineRule="auto"/>
        <w:ind w:firstLine="426"/>
        <w:rPr>
          <w:rFonts w:asciiTheme="minorHAnsi" w:hAnsiTheme="minorHAnsi" w:cstheme="minorHAnsi"/>
          <w:sz w:val="22"/>
          <w:szCs w:val="22"/>
        </w:rPr>
      </w:pPr>
      <w:r w:rsidRPr="00F31E77">
        <w:rPr>
          <w:rFonts w:asciiTheme="minorHAnsi" w:hAnsiTheme="minorHAnsi" w:cstheme="minorHAnsi"/>
          <w:b/>
          <w:sz w:val="22"/>
          <w:szCs w:val="22"/>
        </w:rPr>
        <w:t>Zamawiającego</w:t>
      </w:r>
      <w:r w:rsidRPr="00F31E77">
        <w:rPr>
          <w:rFonts w:asciiTheme="minorHAnsi" w:hAnsiTheme="minorHAnsi" w:cstheme="minorHAnsi"/>
          <w:sz w:val="22"/>
          <w:szCs w:val="22"/>
        </w:rPr>
        <w:t xml:space="preserve"> – Zarząd Zieleni m.st. Warszawy,</w:t>
      </w:r>
    </w:p>
    <w:p w14:paraId="47CA112F" w14:textId="77777777" w:rsidR="00DA5A75" w:rsidRPr="00F31E77" w:rsidRDefault="00DA5A75" w:rsidP="008A5CED">
      <w:pPr>
        <w:spacing w:before="120" w:after="120" w:line="300" w:lineRule="auto"/>
        <w:ind w:firstLine="426"/>
        <w:rPr>
          <w:rFonts w:asciiTheme="minorHAnsi" w:hAnsiTheme="minorHAnsi" w:cstheme="minorHAnsi"/>
          <w:sz w:val="22"/>
          <w:szCs w:val="22"/>
        </w:rPr>
      </w:pPr>
      <w:r w:rsidRPr="00F31E77">
        <w:rPr>
          <w:rFonts w:asciiTheme="minorHAnsi" w:hAnsiTheme="minorHAnsi" w:cstheme="minorHAnsi"/>
          <w:sz w:val="22"/>
          <w:szCs w:val="22"/>
        </w:rPr>
        <w:t xml:space="preserve">ul. Hoża 13a, 00-528 Warszawa, e-mail: </w:t>
      </w:r>
      <w:hyperlink r:id="rId18" w:history="1">
        <w:r w:rsidR="00274D4F" w:rsidRPr="00F31E77">
          <w:rPr>
            <w:rStyle w:val="Hipercze"/>
            <w:rFonts w:asciiTheme="minorHAnsi" w:hAnsiTheme="minorHAnsi" w:cstheme="minorHAnsi"/>
            <w:sz w:val="22"/>
            <w:szCs w:val="22"/>
          </w:rPr>
          <w:t>dendrolodzy</w:t>
        </w:r>
        <w:r w:rsidR="00274D4F" w:rsidRPr="008A5CED">
          <w:rPr>
            <w:rStyle w:val="Hipercze"/>
            <w:rFonts w:asciiTheme="minorHAnsi" w:hAnsiTheme="minorHAnsi" w:cstheme="minorHAnsi"/>
            <w:sz w:val="22"/>
            <w:szCs w:val="22"/>
          </w:rPr>
          <w:t>@zzw.waw.pl</w:t>
        </w:r>
      </w:hyperlink>
    </w:p>
    <w:p w14:paraId="2E020494" w14:textId="49D4F4D4" w:rsidR="00DA5A75" w:rsidRPr="00F31E77" w:rsidRDefault="00DA5A75" w:rsidP="008A5CED">
      <w:pPr>
        <w:spacing w:before="120" w:after="120" w:line="300" w:lineRule="auto"/>
        <w:ind w:left="426"/>
        <w:rPr>
          <w:rFonts w:asciiTheme="minorHAnsi" w:hAnsiTheme="minorHAnsi" w:cstheme="minorHAnsi"/>
          <w:sz w:val="22"/>
          <w:szCs w:val="22"/>
        </w:rPr>
      </w:pPr>
      <w:r w:rsidRPr="00F31E77">
        <w:rPr>
          <w:rFonts w:asciiTheme="minorHAnsi" w:hAnsiTheme="minorHAnsi" w:cstheme="minorHAnsi"/>
          <w:b/>
          <w:sz w:val="22"/>
          <w:szCs w:val="22"/>
        </w:rPr>
        <w:t>Wykonawcy</w:t>
      </w:r>
      <w:r w:rsidRPr="00F31E77">
        <w:rPr>
          <w:rFonts w:asciiTheme="minorHAnsi" w:hAnsiTheme="minorHAnsi" w:cstheme="minorHAnsi"/>
          <w:sz w:val="22"/>
          <w:szCs w:val="22"/>
        </w:rPr>
        <w:t xml:space="preserve"> –</w:t>
      </w:r>
      <w:r w:rsidR="00026FD5" w:rsidRPr="00F31E77">
        <w:rPr>
          <w:rFonts w:asciiTheme="minorHAnsi" w:hAnsiTheme="minorHAnsi" w:cstheme="minorHAnsi"/>
          <w:sz w:val="22"/>
          <w:szCs w:val="22"/>
        </w:rPr>
        <w:t xml:space="preserve"> </w:t>
      </w:r>
      <w:r w:rsidR="005F69AE" w:rsidRPr="00F31E77">
        <w:rPr>
          <w:rFonts w:asciiTheme="minorHAnsi" w:hAnsiTheme="minorHAnsi" w:cstheme="minorHAnsi"/>
          <w:sz w:val="22"/>
          <w:szCs w:val="22"/>
        </w:rPr>
        <w:t xml:space="preserve"> </w:t>
      </w:r>
    </w:p>
    <w:p w14:paraId="1E7666B4" w14:textId="77777777" w:rsidR="00DA5A75" w:rsidRPr="00F31E77" w:rsidRDefault="00DA5A75" w:rsidP="008A5CED">
      <w:pPr>
        <w:numPr>
          <w:ilvl w:val="3"/>
          <w:numId w:val="37"/>
        </w:numPr>
        <w:spacing w:before="120" w:after="120" w:line="300" w:lineRule="auto"/>
        <w:ind w:left="426" w:hanging="426"/>
        <w:rPr>
          <w:rFonts w:asciiTheme="minorHAnsi" w:eastAsia="Calibri" w:hAnsiTheme="minorHAnsi" w:cstheme="minorHAnsi"/>
          <w:sz w:val="22"/>
          <w:szCs w:val="22"/>
          <w:lang w:eastAsia="en-US"/>
        </w:rPr>
      </w:pPr>
      <w:r w:rsidRPr="00F31E77">
        <w:rPr>
          <w:rFonts w:asciiTheme="minorHAnsi" w:eastAsia="Calibri" w:hAnsiTheme="minorHAnsi" w:cstheme="minorHAnsi"/>
          <w:sz w:val="22"/>
          <w:szCs w:val="22"/>
          <w:lang w:eastAsia="en-US"/>
        </w:rPr>
        <w:t>Osobami odpowiedzialnymi za nadzór nad realizacją Umowy są:</w:t>
      </w:r>
    </w:p>
    <w:p w14:paraId="3F4EBF10" w14:textId="77777777" w:rsidR="00DA5A75" w:rsidRPr="00F31E77" w:rsidRDefault="00DA5A75" w:rsidP="008A5CED">
      <w:pPr>
        <w:spacing w:before="120" w:after="120" w:line="300" w:lineRule="auto"/>
        <w:ind w:left="426"/>
        <w:rPr>
          <w:rFonts w:asciiTheme="minorHAnsi" w:eastAsia="Calibri" w:hAnsiTheme="minorHAnsi" w:cstheme="minorHAnsi"/>
          <w:sz w:val="22"/>
          <w:szCs w:val="22"/>
          <w:lang w:eastAsia="en-US"/>
        </w:rPr>
      </w:pPr>
      <w:r w:rsidRPr="00F31E77">
        <w:rPr>
          <w:rFonts w:asciiTheme="minorHAnsi" w:eastAsia="Calibri" w:hAnsiTheme="minorHAnsi" w:cstheme="minorHAnsi"/>
          <w:sz w:val="22"/>
          <w:szCs w:val="22"/>
          <w:lang w:eastAsia="en-US"/>
        </w:rPr>
        <w:t>ze strony Zamawiającego:</w:t>
      </w:r>
    </w:p>
    <w:p w14:paraId="4B04A114" w14:textId="77777777" w:rsidR="00DA5A75" w:rsidRPr="00F31E77" w:rsidRDefault="00DA5A75" w:rsidP="008A5CED">
      <w:pPr>
        <w:pStyle w:val="Tekstpodstawowywcity2"/>
        <w:spacing w:before="120" w:after="120" w:line="300" w:lineRule="auto"/>
        <w:ind w:left="425" w:firstLine="0"/>
        <w:jc w:val="left"/>
        <w:rPr>
          <w:rFonts w:asciiTheme="minorHAnsi" w:hAnsiTheme="minorHAnsi" w:cstheme="minorHAnsi"/>
          <w:sz w:val="22"/>
          <w:szCs w:val="22"/>
          <w:lang w:val="en-AU"/>
        </w:rPr>
      </w:pPr>
      <w:r w:rsidRPr="00F31E77">
        <w:rPr>
          <w:rFonts w:asciiTheme="minorHAnsi" w:hAnsiTheme="minorHAnsi" w:cstheme="minorHAnsi"/>
          <w:b/>
          <w:sz w:val="22"/>
          <w:szCs w:val="22"/>
        </w:rPr>
        <w:t xml:space="preserve">Grzegorz Szczerba tel. </w:t>
      </w:r>
      <w:r w:rsidRPr="00F31E77">
        <w:rPr>
          <w:rFonts w:asciiTheme="minorHAnsi" w:hAnsiTheme="minorHAnsi" w:cstheme="minorHAnsi"/>
          <w:b/>
          <w:sz w:val="22"/>
          <w:szCs w:val="22"/>
          <w:lang w:val="en-AU"/>
        </w:rPr>
        <w:t xml:space="preserve">+48 723 248 985, </w:t>
      </w:r>
      <w:r w:rsidRPr="00F31E77">
        <w:rPr>
          <w:rFonts w:asciiTheme="minorHAnsi" w:hAnsiTheme="minorHAnsi" w:cstheme="minorHAnsi"/>
          <w:sz w:val="22"/>
          <w:szCs w:val="22"/>
          <w:lang w:val="en-AU"/>
        </w:rPr>
        <w:t xml:space="preserve">e-mail: </w:t>
      </w:r>
      <w:hyperlink r:id="rId19" w:history="1">
        <w:r w:rsidR="00274D4F" w:rsidRPr="00F31E77">
          <w:rPr>
            <w:rStyle w:val="Hipercze"/>
            <w:rFonts w:asciiTheme="minorHAnsi" w:eastAsia="Open Sans" w:hAnsiTheme="minorHAnsi" w:cstheme="minorHAnsi"/>
            <w:sz w:val="22"/>
            <w:szCs w:val="22"/>
            <w:lang w:val="en-AU"/>
          </w:rPr>
          <w:t>gszczerba@zzw.waw.pl</w:t>
        </w:r>
      </w:hyperlink>
    </w:p>
    <w:p w14:paraId="0BA4550F" w14:textId="77777777" w:rsidR="00DA5A75" w:rsidRPr="00F31E77" w:rsidRDefault="00DA5A75" w:rsidP="008A5CED">
      <w:pPr>
        <w:pStyle w:val="Tekstpodstawowywcity2"/>
        <w:spacing w:before="120" w:after="120" w:line="300" w:lineRule="auto"/>
        <w:ind w:left="425" w:firstLine="0"/>
        <w:jc w:val="left"/>
        <w:rPr>
          <w:rFonts w:asciiTheme="minorHAnsi" w:eastAsia="Open Sans" w:hAnsiTheme="minorHAnsi" w:cstheme="minorHAnsi"/>
          <w:sz w:val="22"/>
          <w:szCs w:val="22"/>
          <w:lang w:val="en-GB"/>
        </w:rPr>
      </w:pPr>
      <w:r w:rsidRPr="00F31E77">
        <w:rPr>
          <w:rFonts w:asciiTheme="minorHAnsi" w:hAnsiTheme="minorHAnsi" w:cstheme="minorHAnsi"/>
          <w:b/>
          <w:sz w:val="22"/>
          <w:szCs w:val="22"/>
          <w:lang w:val="en-US"/>
        </w:rPr>
        <w:t xml:space="preserve">Paweł Rybus tel. +48 723 248 946, </w:t>
      </w:r>
      <w:r w:rsidRPr="00F31E77">
        <w:rPr>
          <w:rFonts w:asciiTheme="minorHAnsi" w:hAnsiTheme="minorHAnsi" w:cstheme="minorHAnsi"/>
          <w:sz w:val="22"/>
          <w:szCs w:val="22"/>
          <w:lang w:val="en-US"/>
        </w:rPr>
        <w:t xml:space="preserve">e-mail: </w:t>
      </w:r>
      <w:hyperlink r:id="rId20" w:history="1">
        <w:r w:rsidRPr="00F31E77">
          <w:rPr>
            <w:rStyle w:val="Hipercze"/>
            <w:rFonts w:asciiTheme="minorHAnsi" w:eastAsia="Open Sans" w:hAnsiTheme="minorHAnsi" w:cstheme="minorHAnsi"/>
            <w:sz w:val="22"/>
            <w:szCs w:val="22"/>
            <w:lang w:val="en-GB"/>
          </w:rPr>
          <w:t>prybus@zzw.waw.pl</w:t>
        </w:r>
      </w:hyperlink>
    </w:p>
    <w:p w14:paraId="3A5FDD4B" w14:textId="77777777" w:rsidR="003224BE" w:rsidRPr="00F31E77" w:rsidRDefault="00DA5A75" w:rsidP="00BA106D">
      <w:pPr>
        <w:spacing w:before="120" w:after="120" w:line="300" w:lineRule="auto"/>
        <w:ind w:left="426"/>
        <w:rPr>
          <w:rFonts w:asciiTheme="minorHAnsi" w:eastAsia="Calibri" w:hAnsiTheme="minorHAnsi" w:cstheme="minorHAnsi"/>
          <w:sz w:val="22"/>
          <w:szCs w:val="22"/>
          <w:lang w:eastAsia="en-US"/>
        </w:rPr>
      </w:pPr>
      <w:r w:rsidRPr="00F31E77">
        <w:rPr>
          <w:rFonts w:asciiTheme="minorHAnsi" w:eastAsia="Calibri" w:hAnsiTheme="minorHAnsi" w:cstheme="minorHAnsi"/>
          <w:sz w:val="22"/>
          <w:szCs w:val="22"/>
          <w:lang w:eastAsia="en-US"/>
        </w:rPr>
        <w:t>ze strony Wykonawcy:</w:t>
      </w:r>
    </w:p>
    <w:p w14:paraId="0AB94C9B" w14:textId="05DE8999" w:rsidR="00BA106D" w:rsidRPr="00F31E77" w:rsidRDefault="008075CC" w:rsidP="008A5CED">
      <w:pPr>
        <w:spacing w:before="120" w:after="120" w:line="300" w:lineRule="auto"/>
        <w:ind w:left="426"/>
        <w:jc w:val="both"/>
        <w:rPr>
          <w:rFonts w:asciiTheme="minorHAnsi" w:eastAsia="Calibri" w:hAnsiTheme="minorHAnsi" w:cstheme="minorHAnsi"/>
          <w:sz w:val="22"/>
          <w:szCs w:val="22"/>
          <w:lang w:eastAsia="en-US"/>
        </w:rPr>
      </w:pPr>
      <w:r>
        <w:rPr>
          <w:rFonts w:asciiTheme="minorHAnsi" w:eastAsia="Calibri" w:hAnsiTheme="minorHAnsi" w:cstheme="minorHAnsi"/>
          <w:b/>
          <w:sz w:val="22"/>
          <w:szCs w:val="22"/>
          <w:lang w:eastAsia="en-US"/>
        </w:rPr>
        <w:t>………………………</w:t>
      </w:r>
      <w:r w:rsidR="003224BE" w:rsidRPr="00F31E77">
        <w:rPr>
          <w:rFonts w:asciiTheme="minorHAnsi" w:eastAsia="Calibri" w:hAnsiTheme="minorHAnsi" w:cstheme="minorHAnsi"/>
          <w:b/>
          <w:sz w:val="22"/>
          <w:szCs w:val="22"/>
          <w:lang w:eastAsia="en-US"/>
        </w:rPr>
        <w:t xml:space="preserve">, tel. kontaktowy: </w:t>
      </w:r>
      <w:r>
        <w:rPr>
          <w:rFonts w:asciiTheme="minorHAnsi" w:eastAsia="Calibri" w:hAnsiTheme="minorHAnsi" w:cstheme="minorHAnsi"/>
          <w:b/>
          <w:sz w:val="22"/>
          <w:szCs w:val="22"/>
          <w:lang w:eastAsia="en-US"/>
        </w:rPr>
        <w:t>……………….</w:t>
      </w:r>
      <w:r w:rsidR="003224BE" w:rsidRPr="00F31E77">
        <w:rPr>
          <w:rFonts w:asciiTheme="minorHAnsi" w:eastAsia="Calibri" w:hAnsiTheme="minorHAnsi" w:cstheme="minorHAnsi"/>
          <w:b/>
          <w:sz w:val="22"/>
          <w:szCs w:val="22"/>
          <w:lang w:eastAsia="en-US"/>
        </w:rPr>
        <w:t xml:space="preserve">; e-mail: </w:t>
      </w:r>
    </w:p>
    <w:p w14:paraId="01BC9F4B" w14:textId="4551543A" w:rsidR="00DA5A75" w:rsidRPr="00F31E77" w:rsidRDefault="008075CC" w:rsidP="008A5CED">
      <w:pPr>
        <w:spacing w:before="120" w:after="120" w:line="300" w:lineRule="auto"/>
        <w:ind w:left="426"/>
        <w:jc w:val="both"/>
        <w:rPr>
          <w:rFonts w:asciiTheme="minorHAnsi" w:eastAsia="Calibri" w:hAnsiTheme="minorHAnsi" w:cstheme="minorHAnsi"/>
          <w:sz w:val="22"/>
          <w:szCs w:val="22"/>
          <w:lang w:eastAsia="en-US"/>
        </w:rPr>
      </w:pPr>
      <w:r>
        <w:rPr>
          <w:rFonts w:asciiTheme="minorHAnsi" w:eastAsia="Calibri" w:hAnsiTheme="minorHAnsi" w:cstheme="minorHAnsi"/>
          <w:b/>
          <w:sz w:val="22"/>
          <w:szCs w:val="22"/>
          <w:lang w:eastAsia="en-US"/>
        </w:rPr>
        <w:t>………………………</w:t>
      </w:r>
      <w:r w:rsidR="00DA5A75" w:rsidRPr="00F31E77">
        <w:rPr>
          <w:rFonts w:asciiTheme="minorHAnsi" w:eastAsia="Calibri" w:hAnsiTheme="minorHAnsi" w:cstheme="minorHAnsi"/>
          <w:b/>
          <w:sz w:val="22"/>
          <w:szCs w:val="22"/>
          <w:lang w:eastAsia="en-US"/>
        </w:rPr>
        <w:t>, tel. kontaktowy:</w:t>
      </w:r>
      <w:r w:rsidR="00A04F78" w:rsidRPr="00F31E77">
        <w:rPr>
          <w:rFonts w:asciiTheme="minorHAnsi" w:eastAsia="Calibri" w:hAnsiTheme="minorHAnsi" w:cstheme="minorHAnsi"/>
          <w:b/>
          <w:sz w:val="22"/>
          <w:szCs w:val="22"/>
          <w:lang w:eastAsia="en-US"/>
        </w:rPr>
        <w:t xml:space="preserve"> </w:t>
      </w:r>
      <w:r>
        <w:rPr>
          <w:rFonts w:asciiTheme="minorHAnsi" w:eastAsia="Calibri" w:hAnsiTheme="minorHAnsi" w:cstheme="minorHAnsi"/>
          <w:b/>
          <w:sz w:val="22"/>
          <w:szCs w:val="22"/>
          <w:lang w:eastAsia="en-US"/>
        </w:rPr>
        <w:t>………………..</w:t>
      </w:r>
      <w:r w:rsidR="00DA5A75" w:rsidRPr="00F31E77">
        <w:rPr>
          <w:rFonts w:asciiTheme="minorHAnsi" w:eastAsia="Calibri" w:hAnsiTheme="minorHAnsi" w:cstheme="minorHAnsi"/>
          <w:b/>
          <w:sz w:val="22"/>
          <w:szCs w:val="22"/>
          <w:lang w:eastAsia="en-US"/>
        </w:rPr>
        <w:t xml:space="preserve">; e-mail: </w:t>
      </w:r>
    </w:p>
    <w:p w14:paraId="3C37B093" w14:textId="45D14FAC" w:rsidR="008A4756" w:rsidRPr="00F31E77" w:rsidRDefault="008A4756" w:rsidP="008A5CED">
      <w:pPr>
        <w:numPr>
          <w:ilvl w:val="3"/>
          <w:numId w:val="37"/>
        </w:numPr>
        <w:spacing w:before="120" w:after="120" w:line="300" w:lineRule="auto"/>
        <w:ind w:left="426" w:hanging="426"/>
        <w:rPr>
          <w:rFonts w:asciiTheme="minorHAnsi" w:eastAsia="Calibri" w:hAnsiTheme="minorHAnsi" w:cstheme="minorHAnsi"/>
          <w:sz w:val="22"/>
          <w:szCs w:val="22"/>
          <w:lang w:eastAsia="en-US"/>
        </w:rPr>
      </w:pPr>
      <w:r w:rsidRPr="00F31E77">
        <w:rPr>
          <w:rFonts w:asciiTheme="minorHAnsi" w:eastAsia="Calibri" w:hAnsiTheme="minorHAnsi" w:cstheme="minorHAnsi"/>
          <w:sz w:val="22"/>
          <w:szCs w:val="22"/>
          <w:lang w:eastAsia="en-US"/>
        </w:rPr>
        <w:t xml:space="preserve">Wykonawca oświadcza, że wskazana w </w:t>
      </w:r>
      <w:r w:rsidRPr="00F31E77">
        <w:rPr>
          <w:rFonts w:asciiTheme="minorHAnsi" w:eastAsia="Calibri" w:hAnsiTheme="minorHAnsi" w:cstheme="minorHAnsi"/>
          <w:b/>
          <w:sz w:val="22"/>
          <w:szCs w:val="22"/>
          <w:lang w:eastAsia="en-US"/>
        </w:rPr>
        <w:t xml:space="preserve">ust. </w:t>
      </w:r>
      <w:r w:rsidR="008075CC">
        <w:rPr>
          <w:rFonts w:asciiTheme="minorHAnsi" w:eastAsia="Calibri" w:hAnsiTheme="minorHAnsi" w:cstheme="minorHAnsi"/>
          <w:b/>
          <w:sz w:val="22"/>
          <w:szCs w:val="22"/>
          <w:lang w:eastAsia="en-US"/>
        </w:rPr>
        <w:t>2</w:t>
      </w:r>
      <w:r w:rsidR="008075CC" w:rsidRPr="00F31E77">
        <w:rPr>
          <w:rFonts w:asciiTheme="minorHAnsi" w:eastAsia="Calibri" w:hAnsiTheme="minorHAnsi" w:cstheme="minorHAnsi"/>
          <w:sz w:val="22"/>
          <w:szCs w:val="22"/>
          <w:lang w:eastAsia="en-US"/>
        </w:rPr>
        <w:t xml:space="preserve"> </w:t>
      </w:r>
      <w:r w:rsidRPr="00F31E77">
        <w:rPr>
          <w:rFonts w:asciiTheme="minorHAnsi" w:eastAsia="Calibri" w:hAnsiTheme="minorHAnsi" w:cstheme="minorHAnsi"/>
          <w:sz w:val="22"/>
          <w:szCs w:val="22"/>
          <w:lang w:eastAsia="en-US"/>
        </w:rPr>
        <w:t>powyżej osoba odpowiedzialna za nadzorowanie prac:</w:t>
      </w:r>
    </w:p>
    <w:p w14:paraId="3F7DD750" w14:textId="77777777" w:rsidR="009D565A" w:rsidRPr="00F31E77" w:rsidRDefault="008A4756" w:rsidP="008A5CED">
      <w:pPr>
        <w:pStyle w:val="Akapitzlist"/>
        <w:numPr>
          <w:ilvl w:val="0"/>
          <w:numId w:val="78"/>
        </w:numPr>
        <w:spacing w:before="120" w:after="120" w:line="300" w:lineRule="auto"/>
        <w:contextualSpacing w:val="0"/>
        <w:rPr>
          <w:rFonts w:asciiTheme="minorHAnsi" w:hAnsiTheme="minorHAnsi" w:cstheme="minorHAnsi"/>
        </w:rPr>
      </w:pPr>
      <w:r w:rsidRPr="00F31E77">
        <w:rPr>
          <w:rFonts w:asciiTheme="minorHAnsi" w:hAnsiTheme="minorHAnsi" w:cstheme="minorHAnsi"/>
        </w:rPr>
        <w:t>posiada kwalifikacje inspektora związane z utrzymaniem drzew ozdobnych na terenach zieleni potwierdzone zaświadczeniami uczestnictwa w szkoleniach (np. Inspektor Nadzoru Prac w Drzewostanie – OSTO, Inspektor Nadzoru terenów Zieleni – SITO, Certyfikowany Inspektor Drzew – Instytut Drzewa, European Tree Technican – EAC lub inne o podobnym poziomie oraz zakresie tematycznym kształcenia obejmującym zakresem zagadnienia związane z przedmiotem zamówienia wykazane w programie szkoleniowym),</w:t>
      </w:r>
    </w:p>
    <w:p w14:paraId="59B9F5B9" w14:textId="77777777" w:rsidR="008A4756" w:rsidRPr="00F31E77" w:rsidRDefault="008A4756" w:rsidP="008A5CED">
      <w:pPr>
        <w:pStyle w:val="Akapitzlist"/>
        <w:numPr>
          <w:ilvl w:val="0"/>
          <w:numId w:val="78"/>
        </w:numPr>
        <w:spacing w:before="120" w:after="120" w:line="300" w:lineRule="auto"/>
        <w:contextualSpacing w:val="0"/>
        <w:rPr>
          <w:rFonts w:asciiTheme="minorHAnsi" w:hAnsiTheme="minorHAnsi" w:cstheme="minorHAnsi"/>
        </w:rPr>
      </w:pPr>
      <w:r w:rsidRPr="00F31E77">
        <w:rPr>
          <w:rFonts w:asciiTheme="minorHAnsi" w:hAnsiTheme="minorHAnsi" w:cstheme="minorHAnsi"/>
        </w:rPr>
        <w:t>spełnia warunki określone w art. 37b ustawy z dnia o ochronie zabytków i opiece nad zabytkami w zakresie wykształcenia oraz posiada co najmniej 4-letnie doświadczenie zawodowe, polegające na nadzorze prac ogrodniczych na terenach zieleni, w tym minimum 2-letnie doświadczenie zawodowe polegające na nadzorze prac utrzymaniowych w parkach zabytkowych wpisanych do rejestru zabytków albo przy innego rodzaju zieleni zorganizowanej wpisanej do rejestru zabytków.</w:t>
      </w:r>
    </w:p>
    <w:p w14:paraId="4E1495FE" w14:textId="4A24FE60" w:rsidR="008A4756" w:rsidRPr="00F31E77" w:rsidRDefault="008A4756" w:rsidP="008A5CED">
      <w:pPr>
        <w:numPr>
          <w:ilvl w:val="3"/>
          <w:numId w:val="37"/>
        </w:numPr>
        <w:spacing w:before="120" w:after="120" w:line="300" w:lineRule="auto"/>
        <w:ind w:left="426" w:hanging="426"/>
        <w:rPr>
          <w:rFonts w:asciiTheme="minorHAnsi" w:eastAsia="Calibri" w:hAnsiTheme="minorHAnsi" w:cstheme="minorHAnsi"/>
          <w:sz w:val="22"/>
          <w:szCs w:val="22"/>
          <w:lang w:eastAsia="en-US"/>
        </w:rPr>
      </w:pPr>
      <w:r w:rsidRPr="00F31E77">
        <w:rPr>
          <w:rFonts w:asciiTheme="minorHAnsi" w:eastAsia="Calibri" w:hAnsiTheme="minorHAnsi" w:cstheme="minorHAnsi"/>
          <w:sz w:val="22"/>
          <w:szCs w:val="22"/>
          <w:lang w:eastAsia="en-US"/>
        </w:rPr>
        <w:t>Wykonawca zobowiązuje się dysponować co najmniej 2 osobami</w:t>
      </w:r>
      <w:r w:rsidR="008075CC">
        <w:rPr>
          <w:rFonts w:asciiTheme="minorHAnsi" w:eastAsia="Calibri" w:hAnsiTheme="minorHAnsi" w:cstheme="minorHAnsi"/>
          <w:sz w:val="22"/>
          <w:szCs w:val="22"/>
          <w:lang w:eastAsia="en-US"/>
        </w:rPr>
        <w:t xml:space="preserve">, wskazanymi w </w:t>
      </w:r>
      <w:r w:rsidR="008075CC" w:rsidRPr="00504CED">
        <w:rPr>
          <w:rFonts w:asciiTheme="minorHAnsi" w:eastAsia="Calibri" w:hAnsiTheme="minorHAnsi" w:cstheme="minorHAnsi"/>
          <w:b/>
          <w:bCs/>
          <w:sz w:val="22"/>
          <w:szCs w:val="22"/>
          <w:lang w:eastAsia="en-US"/>
        </w:rPr>
        <w:t>Załączniku nr 3</w:t>
      </w:r>
      <w:r w:rsidR="008075CC">
        <w:rPr>
          <w:rFonts w:asciiTheme="minorHAnsi" w:eastAsia="Calibri" w:hAnsiTheme="minorHAnsi" w:cstheme="minorHAnsi"/>
          <w:sz w:val="22"/>
          <w:szCs w:val="22"/>
          <w:lang w:eastAsia="en-US"/>
        </w:rPr>
        <w:t xml:space="preserve"> </w:t>
      </w:r>
      <w:r w:rsidR="00264042">
        <w:rPr>
          <w:rFonts w:asciiTheme="minorHAnsi" w:eastAsia="Calibri" w:hAnsiTheme="minorHAnsi" w:cstheme="minorHAnsi"/>
          <w:sz w:val="22"/>
          <w:szCs w:val="22"/>
          <w:lang w:eastAsia="en-US"/>
        </w:rPr>
        <w:br/>
      </w:r>
      <w:r w:rsidR="008075CC">
        <w:rPr>
          <w:rFonts w:asciiTheme="minorHAnsi" w:eastAsia="Calibri" w:hAnsiTheme="minorHAnsi" w:cstheme="minorHAnsi"/>
          <w:sz w:val="22"/>
          <w:szCs w:val="22"/>
          <w:lang w:eastAsia="en-US"/>
        </w:rPr>
        <w:t>do Umowy</w:t>
      </w:r>
      <w:r w:rsidRPr="00F31E77">
        <w:rPr>
          <w:rFonts w:asciiTheme="minorHAnsi" w:eastAsia="Calibri" w:hAnsiTheme="minorHAnsi" w:cstheme="minorHAnsi"/>
          <w:sz w:val="22"/>
          <w:szCs w:val="22"/>
          <w:lang w:eastAsia="en-US"/>
        </w:rPr>
        <w:t xml:space="preserve">, które będą wykonywały pracę pilarza w koronach drzew posiadającymi przynajmniej 36-miesięczne doświadczenie w wykonywaniu czynności pilarza i umiejętności cięć pielęgnacyjnych drzew, </w:t>
      </w:r>
      <w:r w:rsidRPr="00F31E77">
        <w:rPr>
          <w:rFonts w:asciiTheme="minorHAnsi" w:eastAsia="Calibri" w:hAnsiTheme="minorHAnsi" w:cstheme="minorHAnsi"/>
          <w:sz w:val="22"/>
          <w:szCs w:val="22"/>
          <w:lang w:eastAsia="en-US"/>
        </w:rPr>
        <w:lastRenderedPageBreak/>
        <w:t xml:space="preserve">w tym przynajmniej 1 osobą posiadającą świadectwo ukończenia min. szkoły średniej zawodowej oraz tytuł zawodowy albo wykształcenie średnie i dyplom potwierdzający kwalifikacje zawodowe związane </w:t>
      </w:r>
      <w:r w:rsidR="00264042">
        <w:rPr>
          <w:rFonts w:asciiTheme="minorHAnsi" w:eastAsia="Calibri" w:hAnsiTheme="minorHAnsi" w:cstheme="minorHAnsi"/>
          <w:sz w:val="22"/>
          <w:szCs w:val="22"/>
          <w:lang w:eastAsia="en-US"/>
        </w:rPr>
        <w:br/>
      </w:r>
      <w:r w:rsidRPr="00F31E77">
        <w:rPr>
          <w:rFonts w:asciiTheme="minorHAnsi" w:eastAsia="Calibri" w:hAnsiTheme="minorHAnsi" w:cstheme="minorHAnsi"/>
          <w:sz w:val="22"/>
          <w:szCs w:val="22"/>
          <w:lang w:eastAsia="en-US"/>
        </w:rPr>
        <w:t>z pielęgnacją zieleni wysokiej.</w:t>
      </w:r>
    </w:p>
    <w:p w14:paraId="13F5275C" w14:textId="4A02F8DA" w:rsidR="008075CC" w:rsidRPr="00F31E77" w:rsidRDefault="008A4756" w:rsidP="008A5CED">
      <w:pPr>
        <w:numPr>
          <w:ilvl w:val="3"/>
          <w:numId w:val="37"/>
        </w:numPr>
        <w:spacing w:before="120" w:after="120" w:line="300" w:lineRule="auto"/>
        <w:ind w:left="426" w:hanging="426"/>
        <w:rPr>
          <w:rFonts w:asciiTheme="minorHAnsi" w:eastAsia="Calibri" w:hAnsiTheme="minorHAnsi" w:cstheme="minorHAnsi"/>
          <w:sz w:val="22"/>
          <w:szCs w:val="22"/>
          <w:lang w:eastAsia="en-US"/>
        </w:rPr>
      </w:pPr>
      <w:r w:rsidRPr="00F31E77">
        <w:rPr>
          <w:rFonts w:asciiTheme="minorHAnsi" w:eastAsia="Calibri" w:hAnsiTheme="minorHAnsi" w:cstheme="minorHAnsi"/>
          <w:sz w:val="22"/>
          <w:szCs w:val="22"/>
          <w:lang w:eastAsia="en-US"/>
        </w:rPr>
        <w:t xml:space="preserve">Na żądanie Zamawiającego Wykonawca jest zobowiązany do przedstawienia dokumentów potwierdzających kwalifikacje zawodowe osób wskazanych w </w:t>
      </w:r>
      <w:r w:rsidRPr="00F31E77">
        <w:rPr>
          <w:rFonts w:asciiTheme="minorHAnsi" w:eastAsia="Calibri" w:hAnsiTheme="minorHAnsi" w:cstheme="minorHAnsi"/>
          <w:b/>
          <w:sz w:val="22"/>
          <w:szCs w:val="22"/>
          <w:lang w:eastAsia="en-US"/>
        </w:rPr>
        <w:t xml:space="preserve">ust. </w:t>
      </w:r>
      <w:r w:rsidR="008075CC">
        <w:rPr>
          <w:rFonts w:asciiTheme="minorHAnsi" w:eastAsia="Calibri" w:hAnsiTheme="minorHAnsi" w:cstheme="minorHAnsi"/>
          <w:b/>
          <w:sz w:val="22"/>
          <w:szCs w:val="22"/>
          <w:lang w:eastAsia="en-US"/>
        </w:rPr>
        <w:t>2</w:t>
      </w:r>
      <w:r w:rsidR="008075CC" w:rsidRPr="00F31E77">
        <w:rPr>
          <w:rFonts w:asciiTheme="minorHAnsi" w:eastAsia="Calibri" w:hAnsiTheme="minorHAnsi" w:cstheme="minorHAnsi"/>
          <w:b/>
          <w:sz w:val="22"/>
          <w:szCs w:val="22"/>
          <w:lang w:eastAsia="en-US"/>
        </w:rPr>
        <w:t xml:space="preserve"> </w:t>
      </w:r>
      <w:r w:rsidRPr="00F31E77">
        <w:rPr>
          <w:rFonts w:asciiTheme="minorHAnsi" w:eastAsia="Calibri" w:hAnsiTheme="minorHAnsi" w:cstheme="minorHAnsi"/>
          <w:bCs/>
          <w:sz w:val="22"/>
          <w:szCs w:val="22"/>
          <w:lang w:eastAsia="en-US"/>
        </w:rPr>
        <w:t>lub w</w:t>
      </w:r>
      <w:r w:rsidRPr="00F31E77">
        <w:rPr>
          <w:rFonts w:asciiTheme="minorHAnsi" w:eastAsia="Calibri" w:hAnsiTheme="minorHAnsi" w:cstheme="minorHAnsi"/>
          <w:b/>
          <w:sz w:val="22"/>
          <w:szCs w:val="22"/>
          <w:lang w:eastAsia="en-US"/>
        </w:rPr>
        <w:t xml:space="preserve"> </w:t>
      </w:r>
      <w:r w:rsidR="008075CC">
        <w:rPr>
          <w:rFonts w:asciiTheme="minorHAnsi" w:eastAsia="Calibri" w:hAnsiTheme="minorHAnsi" w:cstheme="minorHAnsi"/>
          <w:b/>
          <w:sz w:val="22"/>
          <w:szCs w:val="22"/>
          <w:lang w:eastAsia="en-US"/>
        </w:rPr>
        <w:t>Załączniku nr 3</w:t>
      </w:r>
      <w:r w:rsidRPr="00F31E77">
        <w:rPr>
          <w:rFonts w:asciiTheme="minorHAnsi" w:eastAsia="Calibri" w:hAnsiTheme="minorHAnsi" w:cstheme="minorHAnsi"/>
          <w:bCs/>
          <w:sz w:val="22"/>
          <w:szCs w:val="22"/>
          <w:lang w:eastAsia="en-US"/>
        </w:rPr>
        <w:t>.</w:t>
      </w:r>
    </w:p>
    <w:p w14:paraId="1DF44705" w14:textId="07587A3A" w:rsidR="00A40F05" w:rsidRPr="002F4E25" w:rsidRDefault="00A40F05" w:rsidP="00504CED">
      <w:pPr>
        <w:numPr>
          <w:ilvl w:val="3"/>
          <w:numId w:val="37"/>
        </w:numPr>
        <w:spacing w:before="120" w:after="120" w:line="300" w:lineRule="auto"/>
        <w:ind w:left="426" w:hanging="426"/>
        <w:rPr>
          <w:rFonts w:asciiTheme="minorHAnsi" w:hAnsiTheme="minorHAnsi" w:cstheme="minorHAnsi"/>
          <w:sz w:val="22"/>
          <w:szCs w:val="22"/>
        </w:rPr>
      </w:pPr>
      <w:r w:rsidRPr="002F4E25">
        <w:rPr>
          <w:rFonts w:asciiTheme="minorHAnsi" w:hAnsiTheme="minorHAnsi" w:cstheme="minorHAnsi"/>
          <w:sz w:val="22"/>
          <w:szCs w:val="22"/>
        </w:rPr>
        <w:t xml:space="preserve">Strony zobowiązują się do niezwłocznego wzajemnego pisemnego powiadamiania o każdej zmianie ich siedziby lub adresu dla doręczeń korespondencji. W przypadku naruszenia powyższego obowiązku pismo skierowane listem poleconym na ostatni podany adres będzie uznane za doręczone skutecznie </w:t>
      </w:r>
      <w:r w:rsidR="00264042">
        <w:rPr>
          <w:rFonts w:asciiTheme="minorHAnsi" w:hAnsiTheme="minorHAnsi" w:cstheme="minorHAnsi"/>
          <w:sz w:val="22"/>
          <w:szCs w:val="22"/>
        </w:rPr>
        <w:br/>
      </w:r>
      <w:r w:rsidRPr="002F4E25">
        <w:rPr>
          <w:rFonts w:asciiTheme="minorHAnsi" w:hAnsiTheme="minorHAnsi" w:cstheme="minorHAnsi"/>
          <w:sz w:val="22"/>
          <w:szCs w:val="22"/>
        </w:rPr>
        <w:t xml:space="preserve">z upływem terminu jego odbioru, wyznaczonego przez placówkę pocztową. Powyższe postanowienie nie wyłącza możliwości złożenia korespondencji bezpośrednio pod wskazanym adresem lub doręczenia jej bezpośrednio osobie uprawnionej do reprezentacji Strony, jak też złożenia w formie elektronicznej </w:t>
      </w:r>
      <w:r w:rsidR="00264042">
        <w:rPr>
          <w:rFonts w:asciiTheme="minorHAnsi" w:hAnsiTheme="minorHAnsi" w:cstheme="minorHAnsi"/>
          <w:sz w:val="22"/>
          <w:szCs w:val="22"/>
        </w:rPr>
        <w:br/>
      </w:r>
      <w:r w:rsidRPr="002F4E25">
        <w:rPr>
          <w:rFonts w:asciiTheme="minorHAnsi" w:hAnsiTheme="minorHAnsi" w:cstheme="minorHAnsi"/>
          <w:sz w:val="22"/>
          <w:szCs w:val="22"/>
        </w:rPr>
        <w:t xml:space="preserve">z kwalifikowanym podpisem elektronicznym, wysłanej </w:t>
      </w:r>
      <w:r w:rsidRPr="00224C8D">
        <w:rPr>
          <w:rFonts w:asciiTheme="minorHAnsi" w:hAnsiTheme="minorHAnsi" w:cstheme="minorHAnsi"/>
          <w:sz w:val="22"/>
          <w:szCs w:val="22"/>
        </w:rPr>
        <w:t>na adres poczty elektronicznej drugiej Strony wskazany w ust. 1 powyżej.</w:t>
      </w:r>
      <w:r w:rsidRPr="002F4E25">
        <w:rPr>
          <w:rFonts w:asciiTheme="minorHAnsi" w:hAnsiTheme="minorHAnsi" w:cstheme="minorHAnsi"/>
          <w:sz w:val="22"/>
          <w:szCs w:val="22"/>
        </w:rPr>
        <w:t xml:space="preserve"> Oświadczenie złożone w formie elektronicznej z kwalifikowanym podpisem elektronicznym będzie uznawane za skutecznie doręczone drugiej Stronie w chwili wprowadzenia oświadczenia do środka komunikacji elektronicznej w taki sposób, żeby druga Strona mogła zapoznać się z jego treścią.</w:t>
      </w:r>
    </w:p>
    <w:p w14:paraId="7A87E016" w14:textId="6855AB4E" w:rsidR="00DA5A75" w:rsidRPr="00F31E77" w:rsidRDefault="00DA5A75" w:rsidP="008A5CED">
      <w:pPr>
        <w:numPr>
          <w:ilvl w:val="3"/>
          <w:numId w:val="37"/>
        </w:numPr>
        <w:spacing w:before="120" w:after="120" w:line="300" w:lineRule="auto"/>
        <w:ind w:left="426" w:hanging="426"/>
        <w:rPr>
          <w:rFonts w:asciiTheme="minorHAnsi" w:eastAsia="Calibri" w:hAnsiTheme="minorHAnsi" w:cstheme="minorHAnsi"/>
          <w:sz w:val="22"/>
          <w:szCs w:val="22"/>
          <w:lang w:eastAsia="en-US"/>
        </w:rPr>
      </w:pPr>
      <w:r w:rsidRPr="00F31E77">
        <w:rPr>
          <w:rFonts w:asciiTheme="minorHAnsi" w:eastAsia="Calibri" w:hAnsiTheme="minorHAnsi" w:cstheme="minorHAnsi"/>
          <w:sz w:val="22"/>
          <w:szCs w:val="22"/>
          <w:lang w:eastAsia="en-US"/>
        </w:rPr>
        <w:t xml:space="preserve">Wykonawca ma obowiązek informowania o wszelkich zmianach statusu prawnego swojej firmy, </w:t>
      </w:r>
      <w:r w:rsidR="00264042">
        <w:rPr>
          <w:rFonts w:asciiTheme="minorHAnsi" w:eastAsia="Calibri" w:hAnsiTheme="minorHAnsi" w:cstheme="minorHAnsi"/>
          <w:sz w:val="22"/>
          <w:szCs w:val="22"/>
          <w:lang w:eastAsia="en-US"/>
        </w:rPr>
        <w:br/>
      </w:r>
      <w:r w:rsidRPr="00F31E77">
        <w:rPr>
          <w:rFonts w:asciiTheme="minorHAnsi" w:eastAsia="Calibri" w:hAnsiTheme="minorHAnsi" w:cstheme="minorHAnsi"/>
          <w:sz w:val="22"/>
          <w:szCs w:val="22"/>
          <w:lang w:eastAsia="en-US"/>
        </w:rPr>
        <w:t xml:space="preserve">a także o wszczęciu postępowania upadłościowego, układowego i likwidacyjnego. </w:t>
      </w:r>
    </w:p>
    <w:p w14:paraId="49AC9FAE" w14:textId="77777777" w:rsidR="00DA5A75" w:rsidRPr="00F31E77" w:rsidRDefault="00DA5A75" w:rsidP="008A5CED">
      <w:pPr>
        <w:numPr>
          <w:ilvl w:val="3"/>
          <w:numId w:val="37"/>
        </w:numPr>
        <w:spacing w:before="120" w:after="120" w:line="300" w:lineRule="auto"/>
        <w:ind w:left="426" w:hanging="426"/>
        <w:rPr>
          <w:rFonts w:asciiTheme="minorHAnsi" w:hAnsiTheme="minorHAnsi" w:cstheme="minorHAnsi"/>
          <w:sz w:val="22"/>
          <w:szCs w:val="22"/>
          <w:lang w:eastAsia="en-US"/>
        </w:rPr>
      </w:pPr>
      <w:r w:rsidRPr="00F31E77">
        <w:rPr>
          <w:rFonts w:asciiTheme="minorHAnsi" w:hAnsiTheme="minorHAnsi" w:cstheme="minorHAnsi"/>
          <w:sz w:val="22"/>
          <w:szCs w:val="22"/>
          <w:lang w:eastAsia="en-US"/>
        </w:rPr>
        <w:t>Wykonawca nie może przenieść swoich praw i obowiązków z Umowy, w tym wierzytelności, na osoby trzecie bez zgody Zamawiającego wyrażonej w formie pisemnej pod rygorem nieważności.</w:t>
      </w:r>
    </w:p>
    <w:p w14:paraId="7E76C16E" w14:textId="7DED018D" w:rsidR="00DA5A75" w:rsidRPr="002F4E25" w:rsidRDefault="00DA5A75" w:rsidP="008A5CED">
      <w:pPr>
        <w:numPr>
          <w:ilvl w:val="3"/>
          <w:numId w:val="37"/>
        </w:numPr>
        <w:spacing w:before="120" w:after="120" w:line="300" w:lineRule="auto"/>
        <w:ind w:left="426" w:hanging="426"/>
        <w:rPr>
          <w:rFonts w:asciiTheme="minorHAnsi" w:hAnsiTheme="minorHAnsi" w:cstheme="minorHAnsi"/>
          <w:sz w:val="22"/>
          <w:szCs w:val="22"/>
          <w:lang w:eastAsia="en-US"/>
        </w:rPr>
      </w:pPr>
      <w:r w:rsidRPr="00F31E77">
        <w:rPr>
          <w:rFonts w:asciiTheme="minorHAnsi" w:eastAsia="Calibri" w:hAnsiTheme="minorHAnsi" w:cstheme="minorHAnsi"/>
          <w:sz w:val="22"/>
          <w:szCs w:val="22"/>
          <w:lang w:eastAsia="en-US"/>
        </w:rPr>
        <w:t xml:space="preserve">Klauzula informacyjna o obowiązywaniu Procedury zgłoszeń wewnętrznych Zamawiającego dostępna jest na stronie </w:t>
      </w:r>
      <w:r w:rsidRPr="00F31E77">
        <w:rPr>
          <w:rFonts w:asciiTheme="minorHAnsi" w:eastAsiaTheme="minorHAnsi" w:hAnsiTheme="minorHAnsi" w:cstheme="minorHAnsi"/>
          <w:kern w:val="2"/>
          <w:sz w:val="22"/>
          <w:szCs w:val="22"/>
          <w:lang w:eastAsia="en-US"/>
          <w14:ligatures w14:val="standardContextual"/>
        </w:rPr>
        <w:t xml:space="preserve">internetowej Zamawiającego adres: </w:t>
      </w:r>
      <w:hyperlink r:id="rId21" w:history="1">
        <w:r w:rsidR="00553F50" w:rsidRPr="00B84A30">
          <w:rPr>
            <w:rStyle w:val="Hipercze"/>
            <w:rFonts w:asciiTheme="minorHAnsi" w:eastAsiaTheme="minorHAnsi" w:hAnsiTheme="minorHAnsi" w:cstheme="minorHAnsi"/>
            <w:kern w:val="2"/>
            <w:sz w:val="22"/>
            <w:szCs w:val="22"/>
            <w:lang w:eastAsia="en-US"/>
            <w14:ligatures w14:val="standardContextual"/>
          </w:rPr>
          <w:t>https://zzw.waw.pl/</w:t>
        </w:r>
      </w:hyperlink>
      <w:r w:rsidRPr="00F31E77">
        <w:rPr>
          <w:rFonts w:asciiTheme="minorHAnsi" w:eastAsiaTheme="minorHAnsi" w:hAnsiTheme="minorHAnsi" w:cstheme="minorHAnsi"/>
          <w:kern w:val="2"/>
          <w:sz w:val="22"/>
          <w:szCs w:val="22"/>
          <w:lang w:eastAsia="en-US"/>
          <w14:ligatures w14:val="standardContextual"/>
        </w:rPr>
        <w:t xml:space="preserve">  w zakładce: Polityki i RODO.</w:t>
      </w:r>
    </w:p>
    <w:p w14:paraId="01631499" w14:textId="0951BE1B" w:rsidR="0043788E" w:rsidRPr="00F31E77" w:rsidRDefault="0043788E" w:rsidP="008A5CED">
      <w:pPr>
        <w:numPr>
          <w:ilvl w:val="3"/>
          <w:numId w:val="37"/>
        </w:numPr>
        <w:spacing w:before="120" w:after="120" w:line="300" w:lineRule="auto"/>
        <w:ind w:left="426" w:hanging="426"/>
        <w:rPr>
          <w:rFonts w:asciiTheme="minorHAnsi" w:hAnsiTheme="minorHAnsi" w:cstheme="minorHAnsi"/>
          <w:sz w:val="22"/>
          <w:szCs w:val="22"/>
          <w:lang w:eastAsia="en-US"/>
        </w:rPr>
      </w:pPr>
      <w:r>
        <w:rPr>
          <w:rFonts w:asciiTheme="minorHAnsi" w:eastAsia="Calibri" w:hAnsiTheme="minorHAnsi" w:cstheme="minorHAnsi"/>
          <w:sz w:val="22"/>
          <w:szCs w:val="22"/>
          <w:lang w:eastAsia="en-US"/>
        </w:rPr>
        <w:t xml:space="preserve">Postanowienia dotyczące </w:t>
      </w:r>
      <w:r w:rsidR="00587865">
        <w:rPr>
          <w:rFonts w:asciiTheme="minorHAnsi" w:eastAsia="Calibri" w:hAnsiTheme="minorHAnsi" w:cstheme="minorHAnsi"/>
          <w:sz w:val="22"/>
          <w:szCs w:val="22"/>
          <w:lang w:eastAsia="en-US"/>
        </w:rPr>
        <w:t xml:space="preserve">ochrony </w:t>
      </w:r>
      <w:r>
        <w:rPr>
          <w:rFonts w:asciiTheme="minorHAnsi" w:eastAsia="Calibri" w:hAnsiTheme="minorHAnsi" w:cstheme="minorHAnsi"/>
          <w:sz w:val="22"/>
          <w:szCs w:val="22"/>
          <w:lang w:eastAsia="en-US"/>
        </w:rPr>
        <w:t>danych osobowych</w:t>
      </w:r>
      <w:r w:rsidR="004958A0">
        <w:rPr>
          <w:rFonts w:asciiTheme="minorHAnsi" w:eastAsia="Calibri" w:hAnsiTheme="minorHAnsi" w:cstheme="minorHAnsi"/>
          <w:sz w:val="22"/>
          <w:szCs w:val="22"/>
          <w:lang w:eastAsia="en-US"/>
        </w:rPr>
        <w:t xml:space="preserve"> zawiera </w:t>
      </w:r>
      <w:r w:rsidR="004958A0" w:rsidRPr="00504CED">
        <w:rPr>
          <w:rFonts w:asciiTheme="minorHAnsi" w:eastAsia="Calibri" w:hAnsiTheme="minorHAnsi" w:cstheme="minorHAnsi"/>
          <w:b/>
          <w:bCs/>
          <w:sz w:val="22"/>
          <w:szCs w:val="22"/>
          <w:lang w:eastAsia="en-US"/>
        </w:rPr>
        <w:t>załącznik nr</w:t>
      </w:r>
      <w:r w:rsidR="002B2623" w:rsidRPr="00504CED">
        <w:rPr>
          <w:rFonts w:asciiTheme="minorHAnsi" w:eastAsia="Calibri" w:hAnsiTheme="minorHAnsi" w:cstheme="minorHAnsi"/>
          <w:b/>
          <w:bCs/>
          <w:sz w:val="22"/>
          <w:szCs w:val="22"/>
          <w:lang w:eastAsia="en-US"/>
        </w:rPr>
        <w:t xml:space="preserve"> 8</w:t>
      </w:r>
      <w:r w:rsidR="004958A0">
        <w:rPr>
          <w:rFonts w:asciiTheme="minorHAnsi" w:eastAsia="Calibri" w:hAnsiTheme="minorHAnsi" w:cstheme="minorHAnsi"/>
          <w:sz w:val="22"/>
          <w:szCs w:val="22"/>
          <w:lang w:eastAsia="en-US"/>
        </w:rPr>
        <w:t xml:space="preserve"> do Umowy</w:t>
      </w:r>
    </w:p>
    <w:p w14:paraId="2CE79664" w14:textId="77777777" w:rsidR="00DA5A75" w:rsidRPr="00F31E77" w:rsidRDefault="00DA5A75" w:rsidP="008A5CED">
      <w:pPr>
        <w:numPr>
          <w:ilvl w:val="3"/>
          <w:numId w:val="37"/>
        </w:numPr>
        <w:spacing w:before="120" w:after="120" w:line="300" w:lineRule="auto"/>
        <w:ind w:left="426" w:hanging="426"/>
        <w:rPr>
          <w:rFonts w:asciiTheme="minorHAnsi" w:hAnsiTheme="minorHAnsi" w:cstheme="minorHAnsi"/>
          <w:sz w:val="22"/>
          <w:szCs w:val="22"/>
          <w:lang w:eastAsia="en-US"/>
        </w:rPr>
      </w:pPr>
      <w:r w:rsidRPr="00F31E77">
        <w:rPr>
          <w:rFonts w:asciiTheme="minorHAnsi" w:eastAsia="Calibri" w:hAnsiTheme="minorHAnsi" w:cstheme="minorHAnsi"/>
          <w:sz w:val="22"/>
          <w:szCs w:val="22"/>
          <w:lang w:eastAsia="en-US"/>
        </w:rPr>
        <w:t>W sprawach nieuregulowanych niniejszą Umową mają zastosowanie odpowiednie przepisy ustawy Pzp oraz Kodeksu cywilnego.</w:t>
      </w:r>
    </w:p>
    <w:p w14:paraId="4B8156DD" w14:textId="77777777" w:rsidR="00DA5A75" w:rsidRPr="007E28A2" w:rsidRDefault="00DA5A75" w:rsidP="008A5CED">
      <w:pPr>
        <w:numPr>
          <w:ilvl w:val="3"/>
          <w:numId w:val="37"/>
        </w:numPr>
        <w:spacing w:before="120" w:after="120" w:line="300" w:lineRule="auto"/>
        <w:ind w:left="426" w:hanging="426"/>
        <w:rPr>
          <w:rFonts w:asciiTheme="minorHAnsi" w:hAnsiTheme="minorHAnsi" w:cstheme="minorHAnsi"/>
          <w:sz w:val="22"/>
          <w:szCs w:val="22"/>
          <w:lang w:eastAsia="en-US"/>
        </w:rPr>
      </w:pPr>
      <w:r w:rsidRPr="00F31E77">
        <w:rPr>
          <w:rFonts w:asciiTheme="minorHAnsi" w:eastAsia="Calibri" w:hAnsiTheme="minorHAnsi" w:cstheme="minorHAnsi"/>
          <w:sz w:val="22"/>
          <w:szCs w:val="22"/>
          <w:lang w:eastAsia="en-US"/>
        </w:rPr>
        <w:t>Strony zobowiązują się polubownie rozwiązywać spory powstałe na tle realizacji postanowień Umowy. W przypadku niemożności polubownego rozwiązania sporu sądem właściwym do jego rozstrzygnięcia będzie sąd powszechny właściwy dla siedziby Zamawiającego.</w:t>
      </w:r>
    </w:p>
    <w:p w14:paraId="1641E27C" w14:textId="36CCE6AE" w:rsidR="007E28A2" w:rsidRPr="007E28A2" w:rsidRDefault="007E28A2" w:rsidP="007E28A2">
      <w:pPr>
        <w:pStyle w:val="Akapitzlist"/>
        <w:numPr>
          <w:ilvl w:val="3"/>
          <w:numId w:val="37"/>
        </w:numPr>
        <w:tabs>
          <w:tab w:val="clear" w:pos="-349"/>
        </w:tabs>
        <w:spacing w:before="120" w:after="120" w:line="300" w:lineRule="auto"/>
        <w:ind w:left="426" w:hanging="426"/>
        <w:contextualSpacing w:val="0"/>
        <w:rPr>
          <w:rFonts w:asciiTheme="minorHAnsi" w:hAnsiTheme="minorHAnsi" w:cstheme="minorHAnsi"/>
          <w:bCs/>
          <w:color w:val="000000"/>
          <w:lang w:eastAsia="pl-PL"/>
        </w:rPr>
      </w:pPr>
      <w:r w:rsidRPr="00DD711F">
        <w:rPr>
          <w:rFonts w:asciiTheme="minorHAnsi" w:hAnsiTheme="minorHAnsi" w:cstheme="minorHAnsi"/>
        </w:rPr>
        <w:t xml:space="preserve">Zamawiający przewiduje </w:t>
      </w:r>
      <w:r w:rsidRPr="00DD711F">
        <w:rPr>
          <w:rFonts w:asciiTheme="minorHAnsi" w:hAnsiTheme="minorHAnsi" w:cstheme="minorHAnsi"/>
          <w:bCs/>
          <w:color w:val="000000"/>
          <w:lang w:eastAsia="pl-PL"/>
        </w:rPr>
        <w:t xml:space="preserve">możliwość skorzystania z zamówień podobnych, udzielanych na podstawie art. 214 ust.1 pkt.7 oraz ust. 2 ustawy Pzp, na zasadach określonych w </w:t>
      </w:r>
      <w:r w:rsidRPr="00DD711F">
        <w:rPr>
          <w:rFonts w:asciiTheme="minorHAnsi" w:hAnsiTheme="minorHAnsi" w:cstheme="minorHAnsi"/>
          <w:b/>
          <w:color w:val="000000"/>
          <w:lang w:eastAsia="pl-PL"/>
        </w:rPr>
        <w:t xml:space="preserve">załączniku nr </w:t>
      </w:r>
      <w:r>
        <w:rPr>
          <w:rFonts w:asciiTheme="minorHAnsi" w:hAnsiTheme="minorHAnsi" w:cstheme="minorHAnsi"/>
          <w:b/>
          <w:color w:val="000000"/>
          <w:lang w:eastAsia="pl-PL"/>
        </w:rPr>
        <w:t>9</w:t>
      </w:r>
      <w:r w:rsidRPr="00DD711F">
        <w:rPr>
          <w:rFonts w:asciiTheme="minorHAnsi" w:hAnsiTheme="minorHAnsi" w:cstheme="minorHAnsi"/>
          <w:bCs/>
          <w:color w:val="000000"/>
          <w:lang w:eastAsia="pl-PL"/>
        </w:rPr>
        <w:t xml:space="preserve"> do Umowy.</w:t>
      </w:r>
    </w:p>
    <w:p w14:paraId="3BEE42A3" w14:textId="77777777" w:rsidR="00DA5A75" w:rsidRPr="00F31E77" w:rsidRDefault="00DA5A75" w:rsidP="008A5CED">
      <w:pPr>
        <w:numPr>
          <w:ilvl w:val="3"/>
          <w:numId w:val="37"/>
        </w:numPr>
        <w:spacing w:before="120" w:after="120" w:line="300" w:lineRule="auto"/>
        <w:ind w:left="426" w:hanging="426"/>
        <w:rPr>
          <w:rFonts w:asciiTheme="minorHAnsi" w:hAnsiTheme="minorHAnsi" w:cstheme="minorHAnsi"/>
          <w:sz w:val="22"/>
          <w:szCs w:val="22"/>
          <w:lang w:eastAsia="en-US"/>
        </w:rPr>
      </w:pPr>
      <w:r w:rsidRPr="00504CED">
        <w:rPr>
          <w:rFonts w:asciiTheme="minorHAnsi" w:hAnsiTheme="minorHAnsi" w:cstheme="minorHAnsi"/>
          <w:sz w:val="22"/>
          <w:szCs w:val="22"/>
          <w:lang w:eastAsia="en-US"/>
        </w:rPr>
        <w:t>Umowa została sporządzona w dwóch jednobrzmiących egzemplarzach, po jednym egzemplarzu dla każdej ze Stron /</w:t>
      </w:r>
      <w:r w:rsidRPr="00F31E77">
        <w:rPr>
          <w:rFonts w:asciiTheme="minorHAnsi" w:hAnsiTheme="minorHAnsi" w:cstheme="minorHAnsi"/>
          <w:sz w:val="22"/>
          <w:szCs w:val="22"/>
          <w:lang w:eastAsia="en-US"/>
        </w:rPr>
        <w:t xml:space="preserve"> Umowę zwarto w formie elektronicznej</w:t>
      </w:r>
      <w:r w:rsidRPr="00F31E77">
        <w:rPr>
          <w:rFonts w:asciiTheme="minorHAnsi" w:eastAsia="Calibri" w:hAnsiTheme="minorHAnsi" w:cstheme="minorHAnsi"/>
          <w:sz w:val="22"/>
          <w:szCs w:val="22"/>
          <w:vertAlign w:val="superscript"/>
          <w:lang w:eastAsia="en-US"/>
        </w:rPr>
        <w:footnoteReference w:id="10"/>
      </w:r>
      <w:r w:rsidRPr="00F31E77">
        <w:rPr>
          <w:rFonts w:asciiTheme="minorHAnsi" w:hAnsiTheme="minorHAnsi" w:cstheme="minorHAnsi"/>
          <w:sz w:val="22"/>
          <w:szCs w:val="22"/>
          <w:lang w:eastAsia="en-US"/>
        </w:rPr>
        <w:t>.</w:t>
      </w:r>
    </w:p>
    <w:p w14:paraId="3E7F45B3" w14:textId="77777777" w:rsidR="009544B3" w:rsidRPr="00F31E77" w:rsidRDefault="009544B3" w:rsidP="00F31E77">
      <w:pPr>
        <w:pStyle w:val="Akapitzlist"/>
        <w:numPr>
          <w:ilvl w:val="3"/>
          <w:numId w:val="37"/>
        </w:numPr>
        <w:tabs>
          <w:tab w:val="clear" w:pos="-349"/>
          <w:tab w:val="num" w:pos="426"/>
        </w:tabs>
        <w:spacing w:before="120" w:after="120" w:line="300" w:lineRule="auto"/>
        <w:ind w:left="567" w:hanging="567"/>
        <w:contextualSpacing w:val="0"/>
        <w:rPr>
          <w:rFonts w:asciiTheme="minorHAnsi" w:hAnsiTheme="minorHAnsi" w:cstheme="minorHAnsi"/>
        </w:rPr>
      </w:pPr>
      <w:r w:rsidRPr="00F31E77">
        <w:rPr>
          <w:rFonts w:asciiTheme="minorHAnsi" w:hAnsiTheme="minorHAnsi" w:cstheme="minorHAnsi"/>
        </w:rPr>
        <w:lastRenderedPageBreak/>
        <w:t xml:space="preserve">Integralną część </w:t>
      </w:r>
      <w:r w:rsidR="005C536C" w:rsidRPr="00F31E77">
        <w:rPr>
          <w:rFonts w:asciiTheme="minorHAnsi" w:hAnsiTheme="minorHAnsi" w:cstheme="minorHAnsi"/>
        </w:rPr>
        <w:t>U</w:t>
      </w:r>
      <w:r w:rsidRPr="00F31E77">
        <w:rPr>
          <w:rFonts w:asciiTheme="minorHAnsi" w:hAnsiTheme="minorHAnsi" w:cstheme="minorHAnsi"/>
        </w:rPr>
        <w:t>mowy stanowią załączniki:</w:t>
      </w:r>
    </w:p>
    <w:p w14:paraId="33A1BFBE" w14:textId="4AB1A28A" w:rsidR="009544B3" w:rsidRPr="00F31E77" w:rsidRDefault="009544B3" w:rsidP="008A5CED">
      <w:pPr>
        <w:pStyle w:val="Akapitzlist"/>
        <w:numPr>
          <w:ilvl w:val="0"/>
          <w:numId w:val="17"/>
        </w:numPr>
        <w:spacing w:before="120" w:after="120" w:line="300" w:lineRule="auto"/>
        <w:ind w:left="850" w:hanging="425"/>
        <w:contextualSpacing w:val="0"/>
        <w:rPr>
          <w:rFonts w:asciiTheme="minorHAnsi" w:hAnsiTheme="minorHAnsi" w:cstheme="minorHAnsi"/>
        </w:rPr>
      </w:pPr>
      <w:r w:rsidRPr="00F31E77">
        <w:rPr>
          <w:rFonts w:asciiTheme="minorHAnsi" w:hAnsiTheme="minorHAnsi" w:cstheme="minorHAnsi"/>
        </w:rPr>
        <w:t>Zakres prac i ceny jednostkowe</w:t>
      </w:r>
      <w:r w:rsidR="001755B8" w:rsidRPr="00F31E77">
        <w:rPr>
          <w:rFonts w:asciiTheme="minorHAnsi" w:hAnsiTheme="minorHAnsi" w:cstheme="minorHAnsi"/>
        </w:rPr>
        <w:t xml:space="preserve"> (</w:t>
      </w:r>
      <w:r w:rsidR="00B03680">
        <w:rPr>
          <w:rFonts w:asciiTheme="minorHAnsi" w:hAnsiTheme="minorHAnsi" w:cstheme="minorHAnsi"/>
        </w:rPr>
        <w:t>formularz cenowy</w:t>
      </w:r>
      <w:r w:rsidR="001755B8" w:rsidRPr="00F31E77">
        <w:rPr>
          <w:rFonts w:asciiTheme="minorHAnsi" w:hAnsiTheme="minorHAnsi" w:cstheme="minorHAnsi"/>
        </w:rPr>
        <w:t>)</w:t>
      </w:r>
      <w:r w:rsidRPr="00F31E77">
        <w:rPr>
          <w:rFonts w:asciiTheme="minorHAnsi" w:hAnsiTheme="minorHAnsi" w:cstheme="minorHAnsi"/>
        </w:rPr>
        <w:t xml:space="preserve"> - </w:t>
      </w:r>
      <w:r w:rsidRPr="00F31E77">
        <w:rPr>
          <w:rFonts w:asciiTheme="minorHAnsi" w:hAnsiTheme="minorHAnsi" w:cstheme="minorHAnsi"/>
          <w:b/>
        </w:rPr>
        <w:t>załącznik nr 1</w:t>
      </w:r>
      <w:r w:rsidR="005C536C" w:rsidRPr="00F31E77">
        <w:rPr>
          <w:rFonts w:asciiTheme="minorHAnsi" w:hAnsiTheme="minorHAnsi" w:cstheme="minorHAnsi"/>
        </w:rPr>
        <w:t>,</w:t>
      </w:r>
    </w:p>
    <w:p w14:paraId="5F459C16" w14:textId="77777777" w:rsidR="009544B3" w:rsidRPr="00F31E77" w:rsidRDefault="00B46E21" w:rsidP="008A5CED">
      <w:pPr>
        <w:pStyle w:val="Akapitzlist"/>
        <w:numPr>
          <w:ilvl w:val="0"/>
          <w:numId w:val="17"/>
        </w:numPr>
        <w:spacing w:before="120" w:after="120" w:line="300" w:lineRule="auto"/>
        <w:ind w:left="850" w:hanging="425"/>
        <w:contextualSpacing w:val="0"/>
        <w:rPr>
          <w:rFonts w:asciiTheme="minorHAnsi" w:hAnsiTheme="minorHAnsi" w:cstheme="minorHAnsi"/>
        </w:rPr>
      </w:pPr>
      <w:r w:rsidRPr="00F31E77">
        <w:rPr>
          <w:rFonts w:asciiTheme="minorHAnsi" w:hAnsiTheme="minorHAnsi" w:cstheme="minorHAnsi"/>
        </w:rPr>
        <w:t xml:space="preserve">Warunki realizacji </w:t>
      </w:r>
      <w:r w:rsidR="00A7636E" w:rsidRPr="00F31E77">
        <w:rPr>
          <w:rFonts w:asciiTheme="minorHAnsi" w:hAnsiTheme="minorHAnsi" w:cstheme="minorHAnsi"/>
        </w:rPr>
        <w:t>U</w:t>
      </w:r>
      <w:r w:rsidRPr="00F31E77">
        <w:rPr>
          <w:rFonts w:asciiTheme="minorHAnsi" w:hAnsiTheme="minorHAnsi" w:cstheme="minorHAnsi"/>
        </w:rPr>
        <w:t>mowy i s</w:t>
      </w:r>
      <w:r w:rsidR="009544B3" w:rsidRPr="00F31E77">
        <w:rPr>
          <w:rFonts w:asciiTheme="minorHAnsi" w:hAnsiTheme="minorHAnsi" w:cstheme="minorHAnsi"/>
        </w:rPr>
        <w:t xml:space="preserve">tandardy jakościowe wykonania prac - </w:t>
      </w:r>
      <w:r w:rsidR="009544B3" w:rsidRPr="00F31E77">
        <w:rPr>
          <w:rFonts w:asciiTheme="minorHAnsi" w:hAnsiTheme="minorHAnsi" w:cstheme="minorHAnsi"/>
          <w:b/>
        </w:rPr>
        <w:t>załącznik nr 2</w:t>
      </w:r>
      <w:r w:rsidR="005C536C" w:rsidRPr="00F31E77">
        <w:rPr>
          <w:rFonts w:asciiTheme="minorHAnsi" w:hAnsiTheme="minorHAnsi" w:cstheme="minorHAnsi"/>
          <w:b/>
        </w:rPr>
        <w:t>,</w:t>
      </w:r>
    </w:p>
    <w:p w14:paraId="0C81DD73" w14:textId="77777777" w:rsidR="009544B3" w:rsidRPr="00F31E77" w:rsidRDefault="009544B3" w:rsidP="008A5CED">
      <w:pPr>
        <w:pStyle w:val="Akapitzlist"/>
        <w:numPr>
          <w:ilvl w:val="0"/>
          <w:numId w:val="17"/>
        </w:numPr>
        <w:spacing w:before="120" w:after="120" w:line="300" w:lineRule="auto"/>
        <w:ind w:left="850" w:hanging="425"/>
        <w:contextualSpacing w:val="0"/>
        <w:rPr>
          <w:rFonts w:asciiTheme="minorHAnsi" w:hAnsiTheme="minorHAnsi" w:cstheme="minorHAnsi"/>
        </w:rPr>
      </w:pPr>
      <w:r w:rsidRPr="00F31E77">
        <w:rPr>
          <w:rFonts w:asciiTheme="minorHAnsi" w:hAnsiTheme="minorHAnsi" w:cstheme="minorHAnsi"/>
        </w:rPr>
        <w:t xml:space="preserve">Wykaz zatrudnionych pracowników - </w:t>
      </w:r>
      <w:r w:rsidRPr="00F31E77">
        <w:rPr>
          <w:rFonts w:asciiTheme="minorHAnsi" w:hAnsiTheme="minorHAnsi" w:cstheme="minorHAnsi"/>
          <w:b/>
          <w:bCs/>
        </w:rPr>
        <w:t>załącznik nr 3</w:t>
      </w:r>
      <w:r w:rsidR="005C536C" w:rsidRPr="00F31E77">
        <w:rPr>
          <w:rFonts w:asciiTheme="minorHAnsi" w:hAnsiTheme="minorHAnsi" w:cstheme="minorHAnsi"/>
        </w:rPr>
        <w:t>,</w:t>
      </w:r>
    </w:p>
    <w:p w14:paraId="6D193601" w14:textId="77777777" w:rsidR="00527EB1" w:rsidRPr="00F31E77" w:rsidRDefault="00527EB1" w:rsidP="008A5CED">
      <w:pPr>
        <w:pStyle w:val="Akapitzlist"/>
        <w:numPr>
          <w:ilvl w:val="0"/>
          <w:numId w:val="17"/>
        </w:numPr>
        <w:spacing w:before="120" w:after="120" w:line="300" w:lineRule="auto"/>
        <w:ind w:left="851" w:hanging="425"/>
        <w:contextualSpacing w:val="0"/>
        <w:rPr>
          <w:rFonts w:asciiTheme="minorHAnsi" w:hAnsiTheme="minorHAnsi" w:cstheme="minorHAnsi"/>
        </w:rPr>
      </w:pPr>
      <w:r w:rsidRPr="00F31E77">
        <w:rPr>
          <w:rFonts w:asciiTheme="minorHAnsi" w:hAnsiTheme="minorHAnsi" w:cstheme="minorHAnsi"/>
        </w:rPr>
        <w:t xml:space="preserve">Wzór raportu – </w:t>
      </w:r>
      <w:r w:rsidRPr="00F31E77">
        <w:rPr>
          <w:rFonts w:asciiTheme="minorHAnsi" w:hAnsiTheme="minorHAnsi" w:cstheme="minorHAnsi"/>
          <w:b/>
          <w:bCs/>
        </w:rPr>
        <w:t xml:space="preserve">załącznik nr </w:t>
      </w:r>
      <w:r w:rsidR="00C155F4" w:rsidRPr="00F31E77">
        <w:rPr>
          <w:rFonts w:asciiTheme="minorHAnsi" w:hAnsiTheme="minorHAnsi" w:cstheme="minorHAnsi"/>
          <w:b/>
          <w:bCs/>
        </w:rPr>
        <w:t>4</w:t>
      </w:r>
      <w:r w:rsidRPr="00F31E77">
        <w:rPr>
          <w:rFonts w:asciiTheme="minorHAnsi" w:hAnsiTheme="minorHAnsi" w:cstheme="minorHAnsi"/>
          <w:b/>
          <w:bCs/>
        </w:rPr>
        <w:t>,</w:t>
      </w:r>
    </w:p>
    <w:p w14:paraId="7B39AB29" w14:textId="77777777" w:rsidR="00385EFA" w:rsidRPr="00F31E77" w:rsidRDefault="001D58C4" w:rsidP="008A5CED">
      <w:pPr>
        <w:pStyle w:val="Akapitzlist"/>
        <w:numPr>
          <w:ilvl w:val="0"/>
          <w:numId w:val="17"/>
        </w:numPr>
        <w:spacing w:before="120" w:after="120" w:line="300" w:lineRule="auto"/>
        <w:ind w:left="850" w:hanging="425"/>
        <w:contextualSpacing w:val="0"/>
        <w:rPr>
          <w:rFonts w:asciiTheme="minorHAnsi" w:hAnsiTheme="minorHAnsi" w:cstheme="minorHAnsi"/>
        </w:rPr>
      </w:pPr>
      <w:r w:rsidRPr="00F31E77">
        <w:rPr>
          <w:rFonts w:asciiTheme="minorHAnsi" w:hAnsiTheme="minorHAnsi" w:cstheme="minorHAnsi"/>
        </w:rPr>
        <w:t xml:space="preserve">Potwierdzenie wniesienia zabezpieczenia należytego wykonania umowy – </w:t>
      </w:r>
      <w:r w:rsidRPr="00F31E77">
        <w:rPr>
          <w:rFonts w:asciiTheme="minorHAnsi" w:hAnsiTheme="minorHAnsi" w:cstheme="minorHAnsi"/>
          <w:b/>
          <w:bCs/>
        </w:rPr>
        <w:t>załącznik nr 5</w:t>
      </w:r>
      <w:r w:rsidR="005C536C" w:rsidRPr="00F31E77">
        <w:rPr>
          <w:rFonts w:asciiTheme="minorHAnsi" w:hAnsiTheme="minorHAnsi" w:cstheme="minorHAnsi"/>
          <w:b/>
          <w:bCs/>
        </w:rPr>
        <w:t>,</w:t>
      </w:r>
    </w:p>
    <w:p w14:paraId="6E684C30" w14:textId="73AB7520" w:rsidR="00171321" w:rsidRDefault="003D4FD7" w:rsidP="008A5CED">
      <w:pPr>
        <w:pStyle w:val="Akapitzlist"/>
        <w:numPr>
          <w:ilvl w:val="0"/>
          <w:numId w:val="17"/>
        </w:numPr>
        <w:spacing w:before="120" w:after="120" w:line="300" w:lineRule="auto"/>
        <w:ind w:left="850" w:hanging="425"/>
        <w:contextualSpacing w:val="0"/>
        <w:rPr>
          <w:rFonts w:asciiTheme="minorHAnsi" w:hAnsiTheme="minorHAnsi" w:cstheme="minorHAnsi"/>
        </w:rPr>
      </w:pPr>
      <w:r>
        <w:rPr>
          <w:rFonts w:asciiTheme="minorHAnsi" w:hAnsiTheme="minorHAnsi" w:cstheme="minorHAnsi"/>
        </w:rPr>
        <w:t>Z</w:t>
      </w:r>
      <w:r w:rsidR="003C3D91">
        <w:rPr>
          <w:rFonts w:asciiTheme="minorHAnsi" w:hAnsiTheme="minorHAnsi" w:cstheme="minorHAnsi"/>
        </w:rPr>
        <w:t>miany umowy na podstawie art. 436 ustawy Pzp</w:t>
      </w:r>
      <w:r w:rsidR="00171321" w:rsidRPr="00F31E77">
        <w:rPr>
          <w:rFonts w:asciiTheme="minorHAnsi" w:hAnsiTheme="minorHAnsi" w:cstheme="minorHAnsi"/>
        </w:rPr>
        <w:t xml:space="preserve"> – </w:t>
      </w:r>
      <w:r w:rsidR="00171321" w:rsidRPr="002B2623">
        <w:rPr>
          <w:rFonts w:asciiTheme="minorHAnsi" w:hAnsiTheme="minorHAnsi" w:cstheme="minorHAnsi"/>
          <w:b/>
          <w:bCs/>
        </w:rPr>
        <w:t>załącznik nr 6</w:t>
      </w:r>
      <w:r w:rsidR="002B2623">
        <w:rPr>
          <w:rFonts w:asciiTheme="minorHAnsi" w:hAnsiTheme="minorHAnsi" w:cstheme="minorHAnsi"/>
        </w:rPr>
        <w:t>,</w:t>
      </w:r>
    </w:p>
    <w:p w14:paraId="232AD27F" w14:textId="13B94018" w:rsidR="002B2623" w:rsidRDefault="002B2623" w:rsidP="008A5CED">
      <w:pPr>
        <w:pStyle w:val="Akapitzlist"/>
        <w:numPr>
          <w:ilvl w:val="0"/>
          <w:numId w:val="17"/>
        </w:numPr>
        <w:spacing w:before="120" w:after="120" w:line="300" w:lineRule="auto"/>
        <w:ind w:left="850" w:hanging="425"/>
        <w:contextualSpacing w:val="0"/>
        <w:rPr>
          <w:rFonts w:asciiTheme="minorHAnsi" w:hAnsiTheme="minorHAnsi" w:cstheme="minorHAnsi"/>
        </w:rPr>
      </w:pPr>
      <w:r>
        <w:rPr>
          <w:rFonts w:asciiTheme="minorHAnsi" w:hAnsiTheme="minorHAnsi" w:cstheme="minorHAnsi"/>
        </w:rPr>
        <w:t>Z</w:t>
      </w:r>
      <w:r w:rsidRPr="002B2623">
        <w:rPr>
          <w:rFonts w:asciiTheme="minorHAnsi" w:hAnsiTheme="minorHAnsi" w:cstheme="minorHAnsi"/>
        </w:rPr>
        <w:t>miany wynagrodzenia na podstawie art.</w:t>
      </w:r>
      <w:r w:rsidR="00587865" w:rsidRPr="002B2623">
        <w:rPr>
          <w:rFonts w:asciiTheme="minorHAnsi" w:hAnsiTheme="minorHAnsi" w:cstheme="minorHAnsi"/>
        </w:rPr>
        <w:t>43</w:t>
      </w:r>
      <w:r w:rsidR="00587865">
        <w:rPr>
          <w:rFonts w:asciiTheme="minorHAnsi" w:hAnsiTheme="minorHAnsi" w:cstheme="minorHAnsi"/>
        </w:rPr>
        <w:t>9</w:t>
      </w:r>
      <w:r w:rsidR="00587865" w:rsidRPr="002B2623">
        <w:rPr>
          <w:rFonts w:asciiTheme="minorHAnsi" w:hAnsiTheme="minorHAnsi" w:cstheme="minorHAnsi"/>
        </w:rPr>
        <w:t xml:space="preserve"> </w:t>
      </w:r>
      <w:r w:rsidRPr="002B2623">
        <w:rPr>
          <w:rFonts w:asciiTheme="minorHAnsi" w:hAnsiTheme="minorHAnsi" w:cstheme="minorHAnsi"/>
        </w:rPr>
        <w:t>ustawy Pzp</w:t>
      </w:r>
      <w:r>
        <w:rPr>
          <w:rFonts w:asciiTheme="minorHAnsi" w:hAnsiTheme="minorHAnsi" w:cstheme="minorHAnsi"/>
        </w:rPr>
        <w:t xml:space="preserve"> – </w:t>
      </w:r>
      <w:r w:rsidRPr="002B2623">
        <w:rPr>
          <w:rFonts w:asciiTheme="minorHAnsi" w:hAnsiTheme="minorHAnsi" w:cstheme="minorHAnsi"/>
          <w:b/>
          <w:bCs/>
        </w:rPr>
        <w:t>załącznik nr 7,</w:t>
      </w:r>
    </w:p>
    <w:p w14:paraId="422E7268" w14:textId="140690C5" w:rsidR="002B2623" w:rsidRPr="007E28A2" w:rsidRDefault="002B2623" w:rsidP="008A5CED">
      <w:pPr>
        <w:pStyle w:val="Akapitzlist"/>
        <w:numPr>
          <w:ilvl w:val="0"/>
          <w:numId w:val="17"/>
        </w:numPr>
        <w:spacing w:before="120" w:after="120" w:line="300" w:lineRule="auto"/>
        <w:ind w:left="850" w:hanging="425"/>
        <w:contextualSpacing w:val="0"/>
        <w:rPr>
          <w:rFonts w:asciiTheme="minorHAnsi" w:hAnsiTheme="minorHAnsi" w:cstheme="minorHAnsi"/>
        </w:rPr>
      </w:pPr>
      <w:r>
        <w:rPr>
          <w:rFonts w:asciiTheme="minorHAnsi" w:hAnsiTheme="minorHAnsi" w:cstheme="minorHAnsi"/>
        </w:rPr>
        <w:t xml:space="preserve">Postanowienia dotyczące ochrony danych osobowych (RODO) – </w:t>
      </w:r>
      <w:r w:rsidRPr="002B2623">
        <w:rPr>
          <w:rFonts w:asciiTheme="minorHAnsi" w:hAnsiTheme="minorHAnsi" w:cstheme="minorHAnsi"/>
          <w:b/>
          <w:bCs/>
        </w:rPr>
        <w:t>załącznik nr</w:t>
      </w:r>
      <w:r>
        <w:rPr>
          <w:rFonts w:asciiTheme="minorHAnsi" w:hAnsiTheme="minorHAnsi" w:cstheme="minorHAnsi"/>
        </w:rPr>
        <w:t xml:space="preserve"> </w:t>
      </w:r>
      <w:r w:rsidRPr="002B2623">
        <w:rPr>
          <w:rFonts w:asciiTheme="minorHAnsi" w:hAnsiTheme="minorHAnsi" w:cstheme="minorHAnsi"/>
          <w:b/>
          <w:bCs/>
        </w:rPr>
        <w:t>8</w:t>
      </w:r>
      <w:r w:rsidR="007E28A2">
        <w:rPr>
          <w:rFonts w:asciiTheme="minorHAnsi" w:hAnsiTheme="minorHAnsi" w:cstheme="minorHAnsi"/>
          <w:b/>
          <w:bCs/>
        </w:rPr>
        <w:t>,</w:t>
      </w:r>
    </w:p>
    <w:p w14:paraId="233B13FD" w14:textId="39EBCD53" w:rsidR="007E28A2" w:rsidRPr="00F31E77" w:rsidRDefault="007E28A2" w:rsidP="008A5CED">
      <w:pPr>
        <w:pStyle w:val="Akapitzlist"/>
        <w:numPr>
          <w:ilvl w:val="0"/>
          <w:numId w:val="17"/>
        </w:numPr>
        <w:spacing w:before="120" w:after="120" w:line="300" w:lineRule="auto"/>
        <w:ind w:left="850" w:hanging="425"/>
        <w:contextualSpacing w:val="0"/>
        <w:rPr>
          <w:rFonts w:asciiTheme="minorHAnsi" w:hAnsiTheme="minorHAnsi" w:cstheme="minorHAnsi"/>
        </w:rPr>
      </w:pPr>
      <w:r w:rsidRPr="007E28A2">
        <w:rPr>
          <w:rFonts w:asciiTheme="minorHAnsi" w:hAnsiTheme="minorHAnsi" w:cstheme="minorHAnsi"/>
        </w:rPr>
        <w:t>Zasady udzielania zamówień podobnych na podstawie art.214 ust.1 pkt.7  i art.214 ust.2 ustawy Pzp</w:t>
      </w:r>
      <w:r>
        <w:rPr>
          <w:rFonts w:asciiTheme="minorHAnsi" w:hAnsiTheme="minorHAnsi" w:cstheme="minorHAnsi"/>
        </w:rPr>
        <w:t xml:space="preserve"> – </w:t>
      </w:r>
      <w:r w:rsidRPr="002B2623">
        <w:rPr>
          <w:rFonts w:asciiTheme="minorHAnsi" w:hAnsiTheme="minorHAnsi" w:cstheme="minorHAnsi"/>
          <w:b/>
          <w:bCs/>
        </w:rPr>
        <w:t>załącznik nr</w:t>
      </w:r>
      <w:r>
        <w:rPr>
          <w:rFonts w:asciiTheme="minorHAnsi" w:hAnsiTheme="minorHAnsi" w:cstheme="minorHAnsi"/>
        </w:rPr>
        <w:t xml:space="preserve"> </w:t>
      </w:r>
      <w:r>
        <w:rPr>
          <w:rFonts w:asciiTheme="minorHAnsi" w:hAnsiTheme="minorHAnsi" w:cstheme="minorHAnsi"/>
          <w:b/>
          <w:bCs/>
        </w:rPr>
        <w:t>9.</w:t>
      </w:r>
    </w:p>
    <w:p w14:paraId="323FB6DD" w14:textId="77777777" w:rsidR="00155CBE" w:rsidRPr="00F31E77" w:rsidRDefault="0018632B" w:rsidP="008A5CED">
      <w:pPr>
        <w:pStyle w:val="Tekstpodstawowyzwciciem2"/>
        <w:spacing w:before="120" w:after="120" w:line="300" w:lineRule="auto"/>
        <w:ind w:left="357" w:firstLine="357"/>
        <w:jc w:val="both"/>
        <w:rPr>
          <w:rFonts w:asciiTheme="minorHAnsi" w:hAnsiTheme="minorHAnsi" w:cstheme="minorHAnsi"/>
          <w:sz w:val="22"/>
          <w:szCs w:val="22"/>
        </w:rPr>
      </w:pPr>
      <w:r w:rsidRPr="00F31E77">
        <w:rPr>
          <w:rFonts w:asciiTheme="minorHAnsi" w:hAnsiTheme="minorHAnsi" w:cstheme="minorHAnsi"/>
          <w:b/>
          <w:sz w:val="22"/>
          <w:szCs w:val="22"/>
        </w:rPr>
        <w:t>Zamawiający</w:t>
      </w:r>
      <w:r w:rsidRPr="00F31E77">
        <w:rPr>
          <w:rFonts w:asciiTheme="minorHAnsi" w:hAnsiTheme="minorHAnsi" w:cstheme="minorHAnsi"/>
          <w:b/>
          <w:sz w:val="22"/>
          <w:szCs w:val="22"/>
        </w:rPr>
        <w:tab/>
      </w:r>
      <w:r w:rsidR="00914B25" w:rsidRPr="00F31E77">
        <w:rPr>
          <w:rFonts w:asciiTheme="minorHAnsi" w:hAnsiTheme="minorHAnsi" w:cstheme="minorHAnsi"/>
          <w:b/>
          <w:sz w:val="22"/>
          <w:szCs w:val="22"/>
        </w:rPr>
        <w:tab/>
      </w:r>
      <w:r w:rsidR="00914B25" w:rsidRPr="00F31E77">
        <w:rPr>
          <w:rFonts w:asciiTheme="minorHAnsi" w:hAnsiTheme="minorHAnsi" w:cstheme="minorHAnsi"/>
          <w:b/>
          <w:sz w:val="22"/>
          <w:szCs w:val="22"/>
        </w:rPr>
        <w:tab/>
      </w:r>
      <w:r w:rsidR="00914B25" w:rsidRPr="00F31E77">
        <w:rPr>
          <w:rFonts w:asciiTheme="minorHAnsi" w:hAnsiTheme="minorHAnsi" w:cstheme="minorHAnsi"/>
          <w:b/>
          <w:sz w:val="22"/>
          <w:szCs w:val="22"/>
        </w:rPr>
        <w:tab/>
      </w:r>
      <w:r w:rsidR="00914B25" w:rsidRPr="00F31E77">
        <w:rPr>
          <w:rFonts w:asciiTheme="minorHAnsi" w:hAnsiTheme="minorHAnsi" w:cstheme="minorHAnsi"/>
          <w:b/>
          <w:sz w:val="22"/>
          <w:szCs w:val="22"/>
        </w:rPr>
        <w:tab/>
      </w:r>
      <w:r w:rsidR="007E243F" w:rsidRPr="00F31E77">
        <w:rPr>
          <w:rFonts w:asciiTheme="minorHAnsi" w:hAnsiTheme="minorHAnsi" w:cstheme="minorHAnsi"/>
          <w:b/>
          <w:sz w:val="22"/>
          <w:szCs w:val="22"/>
        </w:rPr>
        <w:tab/>
      </w:r>
      <w:r w:rsidR="000D41B9" w:rsidRPr="00F31E77">
        <w:rPr>
          <w:rFonts w:asciiTheme="minorHAnsi" w:hAnsiTheme="minorHAnsi" w:cstheme="minorHAnsi"/>
          <w:b/>
          <w:sz w:val="22"/>
          <w:szCs w:val="22"/>
        </w:rPr>
        <w:tab/>
        <w:t>Wykonawca</w:t>
      </w:r>
    </w:p>
    <w:sectPr w:rsidR="00155CBE" w:rsidRPr="00F31E77" w:rsidSect="00975D97">
      <w:headerReference w:type="even" r:id="rId22"/>
      <w:footerReference w:type="even" r:id="rId23"/>
      <w:footerReference w:type="default" r:id="rId24"/>
      <w:pgSz w:w="11906" w:h="16838"/>
      <w:pgMar w:top="1276" w:right="1134" w:bottom="1418" w:left="1134" w:header="709" w:footer="55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95662" w14:textId="77777777" w:rsidR="001F638E" w:rsidRDefault="001F638E">
      <w:r>
        <w:separator/>
      </w:r>
    </w:p>
  </w:endnote>
  <w:endnote w:type="continuationSeparator" w:id="0">
    <w:p w14:paraId="28BD7DD5" w14:textId="77777777" w:rsidR="001F638E" w:rsidRDefault="001F638E">
      <w:r>
        <w:continuationSeparator/>
      </w:r>
    </w:p>
  </w:endnote>
  <w:endnote w:type="continuationNotice" w:id="1">
    <w:p w14:paraId="422BA899" w14:textId="77777777" w:rsidR="001F638E" w:rsidRDefault="001F63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Open Sans">
    <w:panose1 w:val="020B0606030504020204"/>
    <w:charset w:val="EE"/>
    <w:family w:val="swiss"/>
    <w:pitch w:val="variable"/>
    <w:sig w:usb0="E00002EF" w:usb1="4000205B" w:usb2="00000028" w:usb3="00000000" w:csb0="0000019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obe Devanagari">
    <w:panose1 w:val="00000000000000000000"/>
    <w:charset w:val="00"/>
    <w:family w:val="roman"/>
    <w:notTrueType/>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2385" w14:textId="77777777" w:rsidR="00D576D9" w:rsidRDefault="00D576D9">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631F68AD" w14:textId="77777777" w:rsidR="00D576D9" w:rsidRDefault="00D576D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Open Sans" w:hAnsi="Open Sans" w:cs="Open Sans"/>
        <w:sz w:val="18"/>
        <w:szCs w:val="18"/>
      </w:rPr>
      <w:id w:val="-1388951323"/>
      <w:docPartObj>
        <w:docPartGallery w:val="Page Numbers (Bottom of Page)"/>
        <w:docPartUnique/>
      </w:docPartObj>
    </w:sdtPr>
    <w:sdtEndPr/>
    <w:sdtContent>
      <w:sdt>
        <w:sdtPr>
          <w:rPr>
            <w:rFonts w:ascii="Open Sans" w:hAnsi="Open Sans" w:cs="Open Sans"/>
            <w:sz w:val="18"/>
            <w:szCs w:val="18"/>
          </w:rPr>
          <w:id w:val="-1769616900"/>
          <w:docPartObj>
            <w:docPartGallery w:val="Page Numbers (Top of Page)"/>
            <w:docPartUnique/>
          </w:docPartObj>
        </w:sdtPr>
        <w:sdtEndPr/>
        <w:sdtContent>
          <w:p w14:paraId="56C3D414" w14:textId="77777777" w:rsidR="00172CA1" w:rsidRPr="000E49CC" w:rsidRDefault="00172CA1">
            <w:pPr>
              <w:pStyle w:val="Stopka"/>
              <w:jc w:val="right"/>
              <w:rPr>
                <w:rFonts w:ascii="Open Sans" w:hAnsi="Open Sans" w:cs="Open Sans"/>
                <w:sz w:val="18"/>
                <w:szCs w:val="18"/>
              </w:rPr>
            </w:pPr>
            <w:r w:rsidRPr="00172CA1">
              <w:rPr>
                <w:rFonts w:ascii="Open Sans" w:hAnsi="Open Sans" w:cs="Open Sans"/>
                <w:sz w:val="18"/>
                <w:szCs w:val="18"/>
                <w:lang w:val="pl-PL"/>
              </w:rPr>
              <w:t xml:space="preserve">Strona </w:t>
            </w:r>
            <w:r w:rsidRPr="00172CA1">
              <w:rPr>
                <w:rFonts w:ascii="Open Sans" w:hAnsi="Open Sans" w:cs="Open Sans"/>
                <w:b/>
                <w:bCs/>
                <w:sz w:val="18"/>
                <w:szCs w:val="18"/>
              </w:rPr>
              <w:fldChar w:fldCharType="begin"/>
            </w:r>
            <w:r w:rsidRPr="00172CA1">
              <w:rPr>
                <w:rFonts w:ascii="Open Sans" w:hAnsi="Open Sans" w:cs="Open Sans"/>
                <w:b/>
                <w:bCs/>
                <w:sz w:val="18"/>
                <w:szCs w:val="18"/>
              </w:rPr>
              <w:instrText>PAGE</w:instrText>
            </w:r>
            <w:r w:rsidRPr="00172CA1">
              <w:rPr>
                <w:rFonts w:ascii="Open Sans" w:hAnsi="Open Sans" w:cs="Open Sans"/>
                <w:b/>
                <w:bCs/>
                <w:sz w:val="18"/>
                <w:szCs w:val="18"/>
              </w:rPr>
              <w:fldChar w:fldCharType="separate"/>
            </w:r>
            <w:r w:rsidRPr="00172CA1">
              <w:rPr>
                <w:rFonts w:ascii="Open Sans" w:hAnsi="Open Sans" w:cs="Open Sans"/>
                <w:b/>
                <w:bCs/>
                <w:sz w:val="18"/>
                <w:szCs w:val="18"/>
                <w:lang w:val="pl-PL"/>
              </w:rPr>
              <w:t>2</w:t>
            </w:r>
            <w:r w:rsidRPr="00172CA1">
              <w:rPr>
                <w:rFonts w:ascii="Open Sans" w:hAnsi="Open Sans" w:cs="Open Sans"/>
                <w:b/>
                <w:bCs/>
                <w:sz w:val="18"/>
                <w:szCs w:val="18"/>
              </w:rPr>
              <w:fldChar w:fldCharType="end"/>
            </w:r>
            <w:r w:rsidRPr="00172CA1">
              <w:rPr>
                <w:rFonts w:ascii="Open Sans" w:hAnsi="Open Sans" w:cs="Open Sans"/>
                <w:sz w:val="18"/>
                <w:szCs w:val="18"/>
                <w:lang w:val="pl-PL"/>
              </w:rPr>
              <w:t xml:space="preserve"> z </w:t>
            </w:r>
            <w:r w:rsidRPr="000D41FA">
              <w:rPr>
                <w:rFonts w:ascii="Open Sans" w:hAnsi="Open Sans" w:cs="Open Sans"/>
                <w:sz w:val="18"/>
                <w:szCs w:val="18"/>
              </w:rPr>
              <w:fldChar w:fldCharType="begin"/>
            </w:r>
            <w:r w:rsidRPr="000D41FA">
              <w:rPr>
                <w:rFonts w:ascii="Open Sans" w:hAnsi="Open Sans" w:cs="Open Sans"/>
                <w:sz w:val="18"/>
                <w:szCs w:val="18"/>
              </w:rPr>
              <w:instrText>NUMPAGES</w:instrText>
            </w:r>
            <w:r w:rsidRPr="000D41FA">
              <w:rPr>
                <w:rFonts w:ascii="Open Sans" w:hAnsi="Open Sans" w:cs="Open Sans"/>
                <w:sz w:val="18"/>
                <w:szCs w:val="18"/>
              </w:rPr>
              <w:fldChar w:fldCharType="separate"/>
            </w:r>
            <w:r w:rsidRPr="000D41FA">
              <w:rPr>
                <w:rFonts w:ascii="Open Sans" w:hAnsi="Open Sans" w:cs="Open Sans"/>
                <w:sz w:val="18"/>
                <w:szCs w:val="18"/>
                <w:lang w:val="pl-PL"/>
              </w:rPr>
              <w:t>2</w:t>
            </w:r>
            <w:r w:rsidRPr="000D41FA">
              <w:rPr>
                <w:rFonts w:ascii="Open Sans" w:hAnsi="Open Sans" w:cs="Open Sans"/>
                <w:sz w:val="18"/>
                <w:szCs w:val="18"/>
              </w:rPr>
              <w:fldChar w:fldCharType="end"/>
            </w:r>
          </w:p>
        </w:sdtContent>
      </w:sdt>
    </w:sdtContent>
  </w:sdt>
  <w:p w14:paraId="31ABFA8D" w14:textId="77777777" w:rsidR="00D576D9" w:rsidRDefault="00D576D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3EA10" w14:textId="77777777" w:rsidR="001F638E" w:rsidRDefault="001F638E">
      <w:r>
        <w:separator/>
      </w:r>
    </w:p>
  </w:footnote>
  <w:footnote w:type="continuationSeparator" w:id="0">
    <w:p w14:paraId="5E753A24" w14:textId="77777777" w:rsidR="001F638E" w:rsidRDefault="001F638E">
      <w:r>
        <w:continuationSeparator/>
      </w:r>
    </w:p>
  </w:footnote>
  <w:footnote w:type="continuationNotice" w:id="1">
    <w:p w14:paraId="22AA4FFE" w14:textId="77777777" w:rsidR="001F638E" w:rsidRDefault="001F638E"/>
  </w:footnote>
  <w:footnote w:id="2">
    <w:p w14:paraId="24ADC4D1" w14:textId="77777777" w:rsidR="00E42EB7" w:rsidRDefault="00E42EB7">
      <w:pPr>
        <w:pStyle w:val="Tekstprzypisudolnego"/>
      </w:pPr>
      <w:r>
        <w:rPr>
          <w:rStyle w:val="Odwoanieprzypisudolnego"/>
        </w:rPr>
        <w:footnoteRef/>
      </w:r>
      <w:r>
        <w:t xml:space="preserve"> W przypadku zawarcia umowy w formie elektronicznej nie należy wpisywać daty i miejscowości</w:t>
      </w:r>
    </w:p>
  </w:footnote>
  <w:footnote w:id="3">
    <w:p w14:paraId="39644EC2" w14:textId="77777777" w:rsidR="00DA5A75" w:rsidRPr="00C745AA" w:rsidRDefault="00DA5A75" w:rsidP="00DA5A75">
      <w:pPr>
        <w:pStyle w:val="Tekstprzypisudolnego"/>
        <w:jc w:val="both"/>
        <w:rPr>
          <w:rFonts w:ascii="Open Sans" w:hAnsi="Open Sans" w:cs="Open Sans"/>
        </w:rPr>
      </w:pPr>
      <w:r w:rsidRPr="00122E43">
        <w:rPr>
          <w:rStyle w:val="Odwoanieprzypisudolnego"/>
          <w:rFonts w:ascii="Arial" w:hAnsi="Arial" w:cs="Arial"/>
          <w:sz w:val="16"/>
          <w:szCs w:val="16"/>
        </w:rPr>
        <w:footnoteRef/>
      </w:r>
      <w:r w:rsidRPr="00122E43">
        <w:rPr>
          <w:rFonts w:ascii="Arial" w:hAnsi="Arial" w:cs="Arial"/>
          <w:sz w:val="16"/>
          <w:szCs w:val="16"/>
        </w:rPr>
        <w:t xml:space="preserve"> </w:t>
      </w:r>
      <w:r w:rsidRPr="00C745AA">
        <w:rPr>
          <w:rFonts w:ascii="Open Sans" w:hAnsi="Open Sans" w:cs="Open Sans"/>
          <w:sz w:val="16"/>
          <w:szCs w:val="16"/>
        </w:rPr>
        <w:t xml:space="preserve">Wyliczenie ma charakter przykładowy. Umowa o pracę może zawierać również inne dane, które podlegają anonimizacji. Każda umowa powinna zostać przeanalizowana przez składającego pod kątem przepisów </w:t>
      </w:r>
      <w:r>
        <w:rPr>
          <w:rFonts w:ascii="Open Sans" w:hAnsi="Open Sans" w:cs="Open Sans"/>
          <w:sz w:val="16"/>
          <w:szCs w:val="16"/>
        </w:rPr>
        <w:t>RODO</w:t>
      </w:r>
      <w:r w:rsidRPr="005E4089">
        <w:rPr>
          <w:rFonts w:ascii="Open Sans" w:hAnsi="Open Sans" w:cs="Open Sans"/>
          <w:bCs/>
          <w:sz w:val="22"/>
          <w:szCs w:val="22"/>
        </w:rPr>
        <w:t xml:space="preserve"> </w:t>
      </w:r>
      <w:r>
        <w:rPr>
          <w:rFonts w:ascii="Open Sans" w:hAnsi="Open Sans" w:cs="Open Sans"/>
          <w:bCs/>
          <w:sz w:val="16"/>
          <w:szCs w:val="16"/>
        </w:rPr>
        <w:t>oraz wydanych na jego podstawie przepisów krajowych</w:t>
      </w:r>
      <w:r w:rsidRPr="005E4089">
        <w:rPr>
          <w:rFonts w:ascii="Open Sans" w:hAnsi="Open Sans" w:cs="Open Sans"/>
          <w:bCs/>
          <w:sz w:val="16"/>
          <w:szCs w:val="16"/>
        </w:rPr>
        <w:t xml:space="preserve"> z zakresu ochrony danych osobowych</w:t>
      </w:r>
      <w:r w:rsidRPr="00C745AA">
        <w:rPr>
          <w:rFonts w:ascii="Open Sans" w:hAnsi="Open Sans" w:cs="Open Sans"/>
          <w:sz w:val="16"/>
          <w:szCs w:val="16"/>
        </w:rPr>
        <w:t xml:space="preserve">; zakres anonimizacji umowy musi być zgodny z przepisami ww. </w:t>
      </w:r>
      <w:r>
        <w:rPr>
          <w:rFonts w:ascii="Open Sans" w:hAnsi="Open Sans" w:cs="Open Sans"/>
          <w:sz w:val="16"/>
          <w:szCs w:val="16"/>
        </w:rPr>
        <w:t>aktów prawnych</w:t>
      </w:r>
      <w:r w:rsidRPr="00C745AA">
        <w:rPr>
          <w:rFonts w:ascii="Open Sans" w:hAnsi="Open Sans" w:cs="Open Sans"/>
          <w:sz w:val="16"/>
          <w:szCs w:val="16"/>
        </w:rPr>
        <w:t>.</w:t>
      </w:r>
      <w:r w:rsidRPr="00C745AA">
        <w:rPr>
          <w:rFonts w:ascii="Open Sans" w:hAnsi="Open Sans" w:cs="Open Sans"/>
        </w:rPr>
        <w:t xml:space="preserve"> </w:t>
      </w:r>
    </w:p>
  </w:footnote>
  <w:footnote w:id="4">
    <w:p w14:paraId="0BD0018A" w14:textId="77777777" w:rsidR="00A50A54" w:rsidRPr="005D76DA" w:rsidRDefault="00A50A54" w:rsidP="00A50A54">
      <w:pPr>
        <w:pStyle w:val="Tekstprzypisudolnego"/>
        <w:rPr>
          <w:rFonts w:cstheme="minorHAnsi"/>
        </w:rPr>
      </w:pPr>
      <w:r w:rsidRPr="005D76DA">
        <w:rPr>
          <w:rFonts w:cstheme="minorHAnsi"/>
          <w:vertAlign w:val="superscript"/>
        </w:rPr>
        <w:footnoteRef/>
      </w:r>
      <w:r w:rsidRPr="005D76DA">
        <w:rPr>
          <w:rFonts w:cstheme="minorHAnsi"/>
          <w:vertAlign w:val="superscript"/>
        </w:rPr>
        <w:t xml:space="preserve"> </w:t>
      </w:r>
      <w:r w:rsidRPr="005D76DA">
        <w:rPr>
          <w:rFonts w:cstheme="minorHAnsi"/>
        </w:rPr>
        <w:t xml:space="preserve">W przypadku zastosowania zdania pierwszego, usunąć zdanie drugie (lub odwrotnie) </w:t>
      </w:r>
    </w:p>
  </w:footnote>
  <w:footnote w:id="5">
    <w:p w14:paraId="45D7C846" w14:textId="77777777" w:rsidR="00A50A54" w:rsidRPr="005D76DA" w:rsidRDefault="00A50A54" w:rsidP="00A50A54">
      <w:pPr>
        <w:pStyle w:val="Tekstprzypisudolnego"/>
        <w:rPr>
          <w:rFonts w:cstheme="minorHAnsi"/>
        </w:rPr>
      </w:pPr>
      <w:r w:rsidRPr="005D76DA">
        <w:rPr>
          <w:rStyle w:val="Odwoanieprzypisudolnego"/>
          <w:rFonts w:cstheme="minorHAnsi"/>
        </w:rPr>
        <w:footnoteRef/>
      </w:r>
      <w:r w:rsidRPr="005D76DA">
        <w:rPr>
          <w:rFonts w:cstheme="minorHAnsi"/>
        </w:rPr>
        <w:t xml:space="preserve"> Dotyczy tylko osób fizycznych prowadzących działalność gospodarczą.</w:t>
      </w:r>
    </w:p>
  </w:footnote>
  <w:footnote w:id="6">
    <w:p w14:paraId="022B07AA" w14:textId="77777777" w:rsidR="00A50A54" w:rsidRPr="005D76DA" w:rsidRDefault="00A50A54" w:rsidP="00A50A54">
      <w:pPr>
        <w:pStyle w:val="Tekstprzypisudolnego"/>
        <w:rPr>
          <w:rFonts w:cstheme="minorHAnsi"/>
        </w:rPr>
      </w:pPr>
      <w:r w:rsidRPr="005D76DA">
        <w:rPr>
          <w:rStyle w:val="Odwoanieprzypisudolnego"/>
          <w:rFonts w:cstheme="minorHAnsi"/>
        </w:rPr>
        <w:footnoteRef/>
      </w:r>
      <w:r w:rsidRPr="005D76DA">
        <w:rPr>
          <w:rFonts w:cstheme="minorHAnsi"/>
        </w:rPr>
        <w:t xml:space="preserve"> Skreślić jeśli nie dotyczy i pozostawić właściwe</w:t>
      </w:r>
    </w:p>
  </w:footnote>
  <w:footnote w:id="7">
    <w:p w14:paraId="47D1BD41" w14:textId="77777777" w:rsidR="00A50A54" w:rsidRPr="005D76DA" w:rsidRDefault="00A50A54" w:rsidP="00A50A54">
      <w:pPr>
        <w:pStyle w:val="Tekstprzypisudolnego"/>
        <w:rPr>
          <w:rFonts w:cstheme="minorHAnsi"/>
        </w:rPr>
      </w:pPr>
      <w:r w:rsidRPr="005D76DA">
        <w:rPr>
          <w:rStyle w:val="Odwoanieprzypisudolnego"/>
          <w:rFonts w:cstheme="minorHAnsi"/>
        </w:rPr>
        <w:footnoteRef/>
      </w:r>
      <w:r w:rsidRPr="005D76DA">
        <w:rPr>
          <w:rFonts w:cstheme="minorHAnsi"/>
        </w:rPr>
        <w:t xml:space="preserve"> Po wyborze Wykonawcy niepotrzebne skreślić</w:t>
      </w:r>
    </w:p>
  </w:footnote>
  <w:footnote w:id="8">
    <w:p w14:paraId="54563ECE" w14:textId="77777777" w:rsidR="00A50A54" w:rsidRPr="005D76DA" w:rsidRDefault="00A50A54" w:rsidP="00A50A54">
      <w:pPr>
        <w:pStyle w:val="Tekstprzypisudolnego"/>
        <w:rPr>
          <w:rFonts w:cstheme="minorHAnsi"/>
        </w:rPr>
      </w:pPr>
      <w:r w:rsidRPr="005D76DA">
        <w:rPr>
          <w:rStyle w:val="Odwoanieprzypisudolnego"/>
          <w:rFonts w:cstheme="minorHAnsi"/>
        </w:rPr>
        <w:footnoteRef/>
      </w:r>
      <w:r w:rsidRPr="005D76DA">
        <w:rPr>
          <w:rFonts w:cstheme="minorHAnsi"/>
        </w:rPr>
        <w:t xml:space="preserve"> Po wyborze Wykonawcy niepotrzebne skreślić  i pozostawić właściwe – uzupełnić datę jeśli pozostanie drugi przypadek. Jeśli zostanie wybrany trzeci przypadek wykreślić ust. 5-</w:t>
      </w:r>
      <w:r>
        <w:rPr>
          <w:rFonts w:cstheme="minorHAnsi"/>
        </w:rPr>
        <w:t>10</w:t>
      </w:r>
    </w:p>
  </w:footnote>
  <w:footnote w:id="9">
    <w:p w14:paraId="0BB44DAA" w14:textId="77777777" w:rsidR="00A50A54" w:rsidRPr="005D76DA" w:rsidRDefault="00A50A54" w:rsidP="00A50A54">
      <w:pPr>
        <w:pStyle w:val="Tekstprzypisudolnego"/>
        <w:rPr>
          <w:rFonts w:cstheme="minorHAnsi"/>
        </w:rPr>
      </w:pPr>
      <w:r w:rsidRPr="005D76DA">
        <w:rPr>
          <w:rStyle w:val="Odwoanieprzypisudolnego"/>
          <w:rFonts w:cstheme="minorHAnsi"/>
        </w:rPr>
        <w:footnoteRef/>
      </w:r>
      <w:r w:rsidRPr="005D76DA">
        <w:rPr>
          <w:rFonts w:cstheme="minorHAnsi"/>
        </w:rPr>
        <w:t xml:space="preserve"> Wykonawca wystawiający Fakturę VAT przy użyciu Krajowego Sytemu e-Faktur (KSeF) zobowiązany jest w sekcji: Podmiot 3, wskazać dane identyfikujące Zamawiającego poprzez określenie jego danych z podaniem numeru NIP </w:t>
      </w:r>
    </w:p>
    <w:p w14:paraId="1F142AA8" w14:textId="77777777" w:rsidR="00A50A54" w:rsidRDefault="00A50A54" w:rsidP="00A50A54">
      <w:pPr>
        <w:pStyle w:val="Tekstprzypisudolnego"/>
      </w:pPr>
      <w:r>
        <w:t xml:space="preserve">   </w:t>
      </w:r>
    </w:p>
    <w:p w14:paraId="63B535D6" w14:textId="77777777" w:rsidR="00A50A54" w:rsidRDefault="00A50A54" w:rsidP="00A50A54">
      <w:pPr>
        <w:pStyle w:val="Tekstprzypisudolnego"/>
      </w:pPr>
      <w:r>
        <w:t xml:space="preserve">   </w:t>
      </w:r>
    </w:p>
  </w:footnote>
  <w:footnote w:id="10">
    <w:p w14:paraId="70473992" w14:textId="77777777" w:rsidR="00DA5A75" w:rsidRDefault="00DA5A75" w:rsidP="00DA5A75">
      <w:pPr>
        <w:pStyle w:val="Tekstprzypisudolnego"/>
      </w:pPr>
      <w:r>
        <w:rPr>
          <w:rStyle w:val="Odwoanieprzypisudolnego"/>
        </w:rPr>
        <w:footnoteRef/>
      </w:r>
      <w:r>
        <w:t xml:space="preserve"> 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1F40" w14:textId="77777777" w:rsidR="00D576D9" w:rsidRDefault="00D576D9" w:rsidP="00C27A57">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2C652A">
      <w:rPr>
        <w:rStyle w:val="Numerstrony"/>
        <w:noProof/>
      </w:rPr>
      <w:t>4</w:t>
    </w:r>
    <w:r>
      <w:rPr>
        <w:rStyle w:val="Numerstrony"/>
      </w:rPr>
      <w:fldChar w:fldCharType="end"/>
    </w:r>
  </w:p>
  <w:p w14:paraId="3835A28E" w14:textId="77777777" w:rsidR="00D576D9" w:rsidRDefault="00D576D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C8867184"/>
    <w:name w:val="WW8Num1"/>
    <w:lvl w:ilvl="0">
      <w:start w:val="1"/>
      <w:numFmt w:val="decimal"/>
      <w:lvlText w:val="%1."/>
      <w:lvlJc w:val="left"/>
      <w:pPr>
        <w:tabs>
          <w:tab w:val="num" w:pos="10360"/>
        </w:tabs>
        <w:ind w:left="9640" w:firstLine="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360"/>
        </w:tabs>
        <w:ind w:left="0" w:firstLine="0"/>
      </w:pPr>
    </w:lvl>
    <w:lvl w:ilvl="1">
      <w:start w:val="1"/>
      <w:numFmt w:val="lowerLetter"/>
      <w:lvlText w:val="%2)"/>
      <w:lvlJc w:val="left"/>
      <w:pPr>
        <w:tabs>
          <w:tab w:val="num" w:pos="397"/>
        </w:tabs>
        <w:ind w:left="0" w:firstLine="0"/>
      </w:pPr>
      <w:rPr>
        <w:b w:val="0"/>
        <w:i w:val="0"/>
      </w:rPr>
    </w:lvl>
    <w:lvl w:ilvl="2">
      <w:start w:val="1"/>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520"/>
        </w:tabs>
        <w:ind w:left="0" w:firstLine="0"/>
      </w:pPr>
    </w:lvl>
    <w:lvl w:ilvl="5">
      <w:start w:val="1"/>
      <w:numFmt w:val="decimal"/>
      <w:lvlText w:val="%1.%2.%3.%4.%5.%6."/>
      <w:lvlJc w:val="left"/>
      <w:pPr>
        <w:tabs>
          <w:tab w:val="num" w:pos="2880"/>
        </w:tabs>
        <w:ind w:left="0" w:firstLine="0"/>
      </w:pPr>
    </w:lvl>
    <w:lvl w:ilvl="6">
      <w:start w:val="1"/>
      <w:numFmt w:val="decimal"/>
      <w:lvlText w:val="%1.%2.%3.%4.%5.%6.%7."/>
      <w:lvlJc w:val="left"/>
      <w:pPr>
        <w:tabs>
          <w:tab w:val="num" w:pos="3600"/>
        </w:tabs>
        <w:ind w:left="0" w:firstLine="0"/>
      </w:pPr>
    </w:lvl>
    <w:lvl w:ilvl="7">
      <w:start w:val="1"/>
      <w:numFmt w:val="decimal"/>
      <w:lvlText w:val="%1.%2.%3.%4.%5.%6.%7.%8."/>
      <w:lvlJc w:val="left"/>
      <w:pPr>
        <w:tabs>
          <w:tab w:val="num" w:pos="3960"/>
        </w:tabs>
        <w:ind w:left="0" w:firstLine="0"/>
      </w:pPr>
    </w:lvl>
    <w:lvl w:ilvl="8">
      <w:start w:val="1"/>
      <w:numFmt w:val="decimal"/>
      <w:lvlText w:val="%1.%2.%3.%4.%5.%6.%7.%8.%9."/>
      <w:lvlJc w:val="left"/>
      <w:pPr>
        <w:tabs>
          <w:tab w:val="num" w:pos="4680"/>
        </w:tabs>
        <w:ind w:left="0" w:firstLine="0"/>
      </w:pPr>
    </w:lvl>
  </w:abstractNum>
  <w:abstractNum w:abstractNumId="2" w15:restartNumberingAfterBreak="0">
    <w:nsid w:val="00000004"/>
    <w:multiLevelType w:val="singleLevel"/>
    <w:tmpl w:val="00000004"/>
    <w:name w:val="WW8Num4"/>
    <w:lvl w:ilvl="0">
      <w:start w:val="1"/>
      <w:numFmt w:val="decimal"/>
      <w:lvlText w:val="%1."/>
      <w:lvlJc w:val="left"/>
      <w:pPr>
        <w:tabs>
          <w:tab w:val="num" w:pos="720"/>
        </w:tabs>
        <w:ind w:left="0" w:firstLine="0"/>
      </w:pPr>
    </w:lvl>
  </w:abstractNum>
  <w:abstractNum w:abstractNumId="3" w15:restartNumberingAfterBreak="0">
    <w:nsid w:val="00000009"/>
    <w:multiLevelType w:val="multilevel"/>
    <w:tmpl w:val="AA9478E6"/>
    <w:lvl w:ilvl="0">
      <w:start w:val="1"/>
      <w:numFmt w:val="decimal"/>
      <w:lvlText w:val="%1."/>
      <w:lvlJc w:val="left"/>
      <w:pPr>
        <w:tabs>
          <w:tab w:val="num" w:pos="720"/>
        </w:tabs>
        <w:ind w:left="0" w:firstLine="0"/>
      </w:pPr>
      <w:rPr>
        <w:rFonts w:ascii="Open Sans" w:eastAsia="Times New Roman" w:hAnsi="Open Sans" w:cs="Open Sans" w:hint="default"/>
        <w:b w:val="0"/>
        <w:bCs/>
      </w:rPr>
    </w:lvl>
    <w:lvl w:ilvl="1">
      <w:start w:val="1"/>
      <w:numFmt w:val="lowerLetter"/>
      <w:lvlText w:val="%2."/>
      <w:lvlJc w:val="left"/>
      <w:pPr>
        <w:tabs>
          <w:tab w:val="num" w:pos="1440"/>
        </w:tabs>
        <w:ind w:left="0" w:firstLine="0"/>
      </w:pPr>
    </w:lvl>
    <w:lvl w:ilvl="2">
      <w:start w:val="1"/>
      <w:numFmt w:val="lowerRoman"/>
      <w:lvlText w:val="%3."/>
      <w:lvlJc w:val="right"/>
      <w:pPr>
        <w:tabs>
          <w:tab w:val="num" w:pos="2160"/>
        </w:tabs>
        <w:ind w:left="0" w:firstLine="0"/>
      </w:pPr>
    </w:lvl>
    <w:lvl w:ilvl="3">
      <w:start w:val="1"/>
      <w:numFmt w:val="decimal"/>
      <w:lvlText w:val="%4."/>
      <w:lvlJc w:val="left"/>
      <w:pPr>
        <w:tabs>
          <w:tab w:val="num" w:pos="2880"/>
        </w:tabs>
        <w:ind w:left="0" w:firstLine="0"/>
      </w:pPr>
    </w:lvl>
    <w:lvl w:ilvl="4">
      <w:start w:val="1"/>
      <w:numFmt w:val="lowerLetter"/>
      <w:lvlText w:val="%5."/>
      <w:lvlJc w:val="left"/>
      <w:pPr>
        <w:tabs>
          <w:tab w:val="num" w:pos="3600"/>
        </w:tabs>
        <w:ind w:left="0" w:firstLine="0"/>
      </w:pPr>
    </w:lvl>
    <w:lvl w:ilvl="5">
      <w:start w:val="1"/>
      <w:numFmt w:val="lowerRoman"/>
      <w:lvlText w:val="%6."/>
      <w:lvlJc w:val="righ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right"/>
      <w:pPr>
        <w:tabs>
          <w:tab w:val="num" w:pos="6480"/>
        </w:tabs>
        <w:ind w:left="0" w:firstLine="0"/>
      </w:pPr>
    </w:lvl>
  </w:abstractNum>
  <w:abstractNum w:abstractNumId="4" w15:restartNumberingAfterBreak="0">
    <w:nsid w:val="013618FC"/>
    <w:multiLevelType w:val="hybridMultilevel"/>
    <w:tmpl w:val="474ED9D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029F4652"/>
    <w:multiLevelType w:val="hybridMultilevel"/>
    <w:tmpl w:val="7EC49868"/>
    <w:lvl w:ilvl="0" w:tplc="0415000F">
      <w:start w:val="1"/>
      <w:numFmt w:val="decimal"/>
      <w:lvlText w:val="%1."/>
      <w:lvlJc w:val="left"/>
      <w:pPr>
        <w:ind w:left="1287" w:hanging="360"/>
      </w:pPr>
      <w:rPr>
        <w:rFonts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3353F65"/>
    <w:multiLevelType w:val="hybridMultilevel"/>
    <w:tmpl w:val="6D2C8D44"/>
    <w:lvl w:ilvl="0" w:tplc="89CA8A6A">
      <w:start w:val="1"/>
      <w:numFmt w:val="decimal"/>
      <w:lvlText w:val="%1."/>
      <w:lvlJc w:val="left"/>
      <w:pPr>
        <w:tabs>
          <w:tab w:val="num" w:pos="397"/>
        </w:tabs>
        <w:ind w:left="397" w:hanging="39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03B8618D"/>
    <w:multiLevelType w:val="hybridMultilevel"/>
    <w:tmpl w:val="569E4048"/>
    <w:lvl w:ilvl="0" w:tplc="83BAECD6">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04107EFA"/>
    <w:multiLevelType w:val="hybridMultilevel"/>
    <w:tmpl w:val="52889108"/>
    <w:lvl w:ilvl="0" w:tplc="FFFFFFFF">
      <w:start w:val="1"/>
      <w:numFmt w:val="decimal"/>
      <w:lvlText w:val="%1."/>
      <w:lvlJc w:val="left"/>
      <w:pPr>
        <w:tabs>
          <w:tab w:val="num" w:pos="1440"/>
        </w:tabs>
        <w:ind w:left="1440" w:hanging="360"/>
      </w:pPr>
      <w:rPr>
        <w:b w:val="0"/>
        <w:b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5356636"/>
    <w:multiLevelType w:val="hybridMultilevel"/>
    <w:tmpl w:val="1780CC50"/>
    <w:lvl w:ilvl="0" w:tplc="9304A15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C7FF58"/>
    <w:multiLevelType w:val="hybridMultilevel"/>
    <w:tmpl w:val="927C2556"/>
    <w:lvl w:ilvl="0" w:tplc="C01C9E36">
      <w:start w:val="1"/>
      <w:numFmt w:val="decimal"/>
      <w:lvlText w:val="%1)"/>
      <w:lvlJc w:val="left"/>
      <w:pPr>
        <w:ind w:left="720" w:hanging="360"/>
      </w:pPr>
      <w:rPr>
        <w:sz w:val="22"/>
        <w:szCs w:val="22"/>
      </w:rPr>
    </w:lvl>
    <w:lvl w:ilvl="1" w:tplc="1688D26C">
      <w:start w:val="1"/>
      <w:numFmt w:val="lowerLetter"/>
      <w:lvlText w:val="%2."/>
      <w:lvlJc w:val="left"/>
      <w:pPr>
        <w:ind w:left="1440" w:hanging="360"/>
      </w:pPr>
    </w:lvl>
    <w:lvl w:ilvl="2" w:tplc="229E8526">
      <w:start w:val="1"/>
      <w:numFmt w:val="lowerRoman"/>
      <w:lvlText w:val="%3."/>
      <w:lvlJc w:val="right"/>
      <w:pPr>
        <w:ind w:left="2160" w:hanging="180"/>
      </w:pPr>
    </w:lvl>
    <w:lvl w:ilvl="3" w:tplc="9FA2AF1A">
      <w:start w:val="1"/>
      <w:numFmt w:val="decimal"/>
      <w:lvlText w:val="%4."/>
      <w:lvlJc w:val="left"/>
      <w:pPr>
        <w:ind w:left="2880" w:hanging="360"/>
      </w:pPr>
    </w:lvl>
    <w:lvl w:ilvl="4" w:tplc="F1ACF27C">
      <w:start w:val="1"/>
      <w:numFmt w:val="lowerLetter"/>
      <w:lvlText w:val="%5."/>
      <w:lvlJc w:val="left"/>
      <w:pPr>
        <w:ind w:left="3600" w:hanging="360"/>
      </w:pPr>
    </w:lvl>
    <w:lvl w:ilvl="5" w:tplc="0B8EA186">
      <w:start w:val="1"/>
      <w:numFmt w:val="lowerRoman"/>
      <w:lvlText w:val="%6."/>
      <w:lvlJc w:val="right"/>
      <w:pPr>
        <w:ind w:left="4320" w:hanging="180"/>
      </w:pPr>
    </w:lvl>
    <w:lvl w:ilvl="6" w:tplc="3CDE7974">
      <w:start w:val="1"/>
      <w:numFmt w:val="decimal"/>
      <w:lvlText w:val="%7."/>
      <w:lvlJc w:val="left"/>
      <w:pPr>
        <w:ind w:left="5040" w:hanging="360"/>
      </w:pPr>
    </w:lvl>
    <w:lvl w:ilvl="7" w:tplc="F538ED14">
      <w:start w:val="1"/>
      <w:numFmt w:val="lowerLetter"/>
      <w:lvlText w:val="%8."/>
      <w:lvlJc w:val="left"/>
      <w:pPr>
        <w:ind w:left="5760" w:hanging="360"/>
      </w:pPr>
    </w:lvl>
    <w:lvl w:ilvl="8" w:tplc="CB6447C8">
      <w:start w:val="1"/>
      <w:numFmt w:val="lowerRoman"/>
      <w:lvlText w:val="%9."/>
      <w:lvlJc w:val="right"/>
      <w:pPr>
        <w:ind w:left="6480" w:hanging="180"/>
      </w:pPr>
    </w:lvl>
  </w:abstractNum>
  <w:abstractNum w:abstractNumId="11" w15:restartNumberingAfterBreak="0">
    <w:nsid w:val="07AD3720"/>
    <w:multiLevelType w:val="multilevel"/>
    <w:tmpl w:val="844E09D6"/>
    <w:lvl w:ilvl="0">
      <w:start w:val="1"/>
      <w:numFmt w:val="decimal"/>
      <w:lvlText w:val="%1."/>
      <w:lvlJc w:val="left"/>
      <w:pPr>
        <w:tabs>
          <w:tab w:val="num" w:pos="360"/>
        </w:tabs>
        <w:ind w:left="340" w:hanging="340"/>
      </w:pPr>
      <w:rPr>
        <w:sz w:val="22"/>
        <w:szCs w:val="22"/>
      </w:rPr>
    </w:lvl>
    <w:lvl w:ilvl="1">
      <w:start w:val="1"/>
      <w:numFmt w:val="decimal"/>
      <w:lvlText w:val="%2)"/>
      <w:lvlJc w:val="left"/>
      <w:pPr>
        <w:tabs>
          <w:tab w:val="num" w:pos="6570"/>
        </w:tabs>
        <w:ind w:left="6720" w:hanging="340"/>
      </w:pPr>
      <w:rPr>
        <w:rFonts w:hint="default"/>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2" w15:restartNumberingAfterBreak="0">
    <w:nsid w:val="07AF06B5"/>
    <w:multiLevelType w:val="hybridMultilevel"/>
    <w:tmpl w:val="EC2CDB2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08945473"/>
    <w:multiLevelType w:val="hybridMultilevel"/>
    <w:tmpl w:val="898C517A"/>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4" w15:restartNumberingAfterBreak="0">
    <w:nsid w:val="0A0797B6"/>
    <w:multiLevelType w:val="hybridMultilevel"/>
    <w:tmpl w:val="FAFACE10"/>
    <w:lvl w:ilvl="0" w:tplc="D496FC5C">
      <w:start w:val="1"/>
      <w:numFmt w:val="decimal"/>
      <w:lvlText w:val="%1."/>
      <w:lvlJc w:val="left"/>
      <w:pPr>
        <w:ind w:left="360" w:hanging="360"/>
      </w:pPr>
      <w:rPr>
        <w:rFonts w:asciiTheme="minorHAnsi" w:hAnsiTheme="minorHAnsi" w:cstheme="minorHAnsi" w:hint="default"/>
        <w:sz w:val="22"/>
        <w:szCs w:val="22"/>
      </w:rPr>
    </w:lvl>
    <w:lvl w:ilvl="1" w:tplc="4968AB5A">
      <w:start w:val="1"/>
      <w:numFmt w:val="lowerLetter"/>
      <w:lvlText w:val="%2."/>
      <w:lvlJc w:val="left"/>
      <w:pPr>
        <w:ind w:left="1648" w:hanging="360"/>
      </w:pPr>
    </w:lvl>
    <w:lvl w:ilvl="2" w:tplc="37B2FDF6">
      <w:start w:val="1"/>
      <w:numFmt w:val="lowerRoman"/>
      <w:lvlText w:val="%3."/>
      <w:lvlJc w:val="right"/>
      <w:pPr>
        <w:ind w:left="2368" w:hanging="180"/>
      </w:pPr>
    </w:lvl>
    <w:lvl w:ilvl="3" w:tplc="947CEE62">
      <w:start w:val="1"/>
      <w:numFmt w:val="decimal"/>
      <w:lvlText w:val="%4."/>
      <w:lvlJc w:val="left"/>
      <w:pPr>
        <w:ind w:left="3088" w:hanging="360"/>
      </w:pPr>
    </w:lvl>
    <w:lvl w:ilvl="4" w:tplc="AC8C193A">
      <w:start w:val="1"/>
      <w:numFmt w:val="lowerLetter"/>
      <w:lvlText w:val="%5."/>
      <w:lvlJc w:val="left"/>
      <w:pPr>
        <w:ind w:left="3808" w:hanging="360"/>
      </w:pPr>
    </w:lvl>
    <w:lvl w:ilvl="5" w:tplc="3222A318">
      <w:start w:val="1"/>
      <w:numFmt w:val="lowerRoman"/>
      <w:lvlText w:val="%6."/>
      <w:lvlJc w:val="right"/>
      <w:pPr>
        <w:ind w:left="4528" w:hanging="180"/>
      </w:pPr>
    </w:lvl>
    <w:lvl w:ilvl="6" w:tplc="456A4C1E">
      <w:start w:val="1"/>
      <w:numFmt w:val="decimal"/>
      <w:lvlText w:val="%7."/>
      <w:lvlJc w:val="left"/>
      <w:pPr>
        <w:ind w:left="5248" w:hanging="360"/>
      </w:pPr>
    </w:lvl>
    <w:lvl w:ilvl="7" w:tplc="7FC41F10">
      <w:start w:val="1"/>
      <w:numFmt w:val="lowerLetter"/>
      <w:lvlText w:val="%8."/>
      <w:lvlJc w:val="left"/>
      <w:pPr>
        <w:ind w:left="5968" w:hanging="360"/>
      </w:pPr>
    </w:lvl>
    <w:lvl w:ilvl="8" w:tplc="0E58B7DC">
      <w:start w:val="1"/>
      <w:numFmt w:val="lowerRoman"/>
      <w:lvlText w:val="%9."/>
      <w:lvlJc w:val="right"/>
      <w:pPr>
        <w:ind w:left="6688" w:hanging="180"/>
      </w:pPr>
    </w:lvl>
  </w:abstractNum>
  <w:abstractNum w:abstractNumId="15" w15:restartNumberingAfterBreak="0">
    <w:nsid w:val="0A226D13"/>
    <w:multiLevelType w:val="hybridMultilevel"/>
    <w:tmpl w:val="CECE3792"/>
    <w:lvl w:ilvl="0" w:tplc="04150011">
      <w:start w:val="1"/>
      <w:numFmt w:val="decimal"/>
      <w:lvlText w:val="%1)"/>
      <w:lvlJc w:val="left"/>
      <w:pPr>
        <w:ind w:left="788" w:hanging="360"/>
      </w:pPr>
    </w:lvl>
    <w:lvl w:ilvl="1" w:tplc="04150019" w:tentative="1">
      <w:start w:val="1"/>
      <w:numFmt w:val="lowerLetter"/>
      <w:lvlText w:val="%2."/>
      <w:lvlJc w:val="left"/>
      <w:pPr>
        <w:ind w:left="1508" w:hanging="360"/>
      </w:pPr>
    </w:lvl>
    <w:lvl w:ilvl="2" w:tplc="0415001B" w:tentative="1">
      <w:start w:val="1"/>
      <w:numFmt w:val="lowerRoman"/>
      <w:lvlText w:val="%3."/>
      <w:lvlJc w:val="right"/>
      <w:pPr>
        <w:ind w:left="2228" w:hanging="180"/>
      </w:pPr>
    </w:lvl>
    <w:lvl w:ilvl="3" w:tplc="0415000F" w:tentative="1">
      <w:start w:val="1"/>
      <w:numFmt w:val="decimal"/>
      <w:lvlText w:val="%4."/>
      <w:lvlJc w:val="left"/>
      <w:pPr>
        <w:ind w:left="2948" w:hanging="360"/>
      </w:pPr>
    </w:lvl>
    <w:lvl w:ilvl="4" w:tplc="04150019" w:tentative="1">
      <w:start w:val="1"/>
      <w:numFmt w:val="lowerLetter"/>
      <w:lvlText w:val="%5."/>
      <w:lvlJc w:val="left"/>
      <w:pPr>
        <w:ind w:left="3668" w:hanging="360"/>
      </w:pPr>
    </w:lvl>
    <w:lvl w:ilvl="5" w:tplc="0415001B" w:tentative="1">
      <w:start w:val="1"/>
      <w:numFmt w:val="lowerRoman"/>
      <w:lvlText w:val="%6."/>
      <w:lvlJc w:val="right"/>
      <w:pPr>
        <w:ind w:left="4388" w:hanging="180"/>
      </w:pPr>
    </w:lvl>
    <w:lvl w:ilvl="6" w:tplc="0415000F" w:tentative="1">
      <w:start w:val="1"/>
      <w:numFmt w:val="decimal"/>
      <w:lvlText w:val="%7."/>
      <w:lvlJc w:val="left"/>
      <w:pPr>
        <w:ind w:left="5108" w:hanging="360"/>
      </w:pPr>
    </w:lvl>
    <w:lvl w:ilvl="7" w:tplc="04150019" w:tentative="1">
      <w:start w:val="1"/>
      <w:numFmt w:val="lowerLetter"/>
      <w:lvlText w:val="%8."/>
      <w:lvlJc w:val="left"/>
      <w:pPr>
        <w:ind w:left="5828" w:hanging="360"/>
      </w:pPr>
    </w:lvl>
    <w:lvl w:ilvl="8" w:tplc="0415001B" w:tentative="1">
      <w:start w:val="1"/>
      <w:numFmt w:val="lowerRoman"/>
      <w:lvlText w:val="%9."/>
      <w:lvlJc w:val="right"/>
      <w:pPr>
        <w:ind w:left="6548" w:hanging="180"/>
      </w:pPr>
    </w:lvl>
  </w:abstractNum>
  <w:abstractNum w:abstractNumId="16" w15:restartNumberingAfterBreak="0">
    <w:nsid w:val="0A8138CB"/>
    <w:multiLevelType w:val="hybridMultilevel"/>
    <w:tmpl w:val="24ECDE12"/>
    <w:lvl w:ilvl="0" w:tplc="76B6AE00">
      <w:start w:val="1"/>
      <w:numFmt w:val="decimal"/>
      <w:lvlText w:val="%1)"/>
      <w:lvlJc w:val="left"/>
      <w:pPr>
        <w:tabs>
          <w:tab w:val="num" w:pos="1455"/>
        </w:tabs>
        <w:ind w:left="1455" w:hanging="375"/>
      </w:pPr>
      <w:rPr>
        <w:rFonts w:ascii="Calibri" w:eastAsia="Times New Roman" w:hAnsi="Calibri" w:cs="Calibri"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C43249C"/>
    <w:multiLevelType w:val="hybridMultilevel"/>
    <w:tmpl w:val="5D388BAC"/>
    <w:lvl w:ilvl="0" w:tplc="0415000F">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8" w15:restartNumberingAfterBreak="0">
    <w:nsid w:val="0D356DAA"/>
    <w:multiLevelType w:val="hybridMultilevel"/>
    <w:tmpl w:val="A49A382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0D72125A"/>
    <w:multiLevelType w:val="multilevel"/>
    <w:tmpl w:val="EDCC71BC"/>
    <w:lvl w:ilvl="0">
      <w:start w:val="1"/>
      <w:numFmt w:val="decimal"/>
      <w:lvlText w:val="%1."/>
      <w:lvlJc w:val="left"/>
      <w:pPr>
        <w:ind w:left="720" w:hanging="360"/>
      </w:pPr>
      <w:rPr>
        <w:rFonts w:ascii="Open Sans" w:hAnsi="Open Sans" w:cs="Open Sans" w:hint="default"/>
        <w:b w:val="0"/>
        <w:bCs w:val="0"/>
        <w:i w:val="0"/>
        <w:iCs/>
        <w:sz w:val="20"/>
        <w:szCs w:val="20"/>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0D7B4F38"/>
    <w:multiLevelType w:val="hybridMultilevel"/>
    <w:tmpl w:val="250C9B28"/>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0EA9160C"/>
    <w:multiLevelType w:val="hybridMultilevel"/>
    <w:tmpl w:val="CF186E3A"/>
    <w:lvl w:ilvl="0" w:tplc="A0D469E8">
      <w:start w:val="1"/>
      <w:numFmt w:val="decimal"/>
      <w:lvlText w:val="%1)"/>
      <w:lvlJc w:val="left"/>
      <w:pPr>
        <w:ind w:left="928" w:hanging="360"/>
      </w:pPr>
      <w:rPr>
        <w:rFonts w:hint="default"/>
        <w:b w:val="0"/>
        <w:bCs w:val="0"/>
        <w:color w:val="auto"/>
      </w:r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2" w15:restartNumberingAfterBreak="0">
    <w:nsid w:val="0F642A7D"/>
    <w:multiLevelType w:val="hybridMultilevel"/>
    <w:tmpl w:val="0DBA150A"/>
    <w:lvl w:ilvl="0" w:tplc="0415000F">
      <w:start w:val="1"/>
      <w:numFmt w:val="decimal"/>
      <w:lvlText w:val="%1."/>
      <w:lvlJc w:val="left"/>
      <w:pPr>
        <w:ind w:left="720" w:hanging="360"/>
      </w:pPr>
    </w:lvl>
    <w:lvl w:ilvl="1" w:tplc="04150011">
      <w:start w:val="1"/>
      <w:numFmt w:val="decimal"/>
      <w:lvlText w:val="%2)"/>
      <w:lvlJc w:val="left"/>
      <w:pPr>
        <w:ind w:left="114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1260D19"/>
    <w:multiLevelType w:val="hybridMultilevel"/>
    <w:tmpl w:val="35AC7A3E"/>
    <w:lvl w:ilvl="0" w:tplc="41DC2814">
      <w:start w:val="1"/>
      <w:numFmt w:val="decimal"/>
      <w:lvlText w:val="%1."/>
      <w:lvlJc w:val="left"/>
      <w:pPr>
        <w:tabs>
          <w:tab w:val="num" w:pos="360"/>
        </w:tabs>
        <w:ind w:left="360" w:hanging="360"/>
      </w:pPr>
      <w:rPr>
        <w:rFonts w:asciiTheme="minorHAnsi" w:hAnsiTheme="minorHAnsi" w:cstheme="minorHAnsi" w:hint="default"/>
        <w:b w:val="0"/>
        <w:color w:val="auto"/>
      </w:rPr>
    </w:lvl>
    <w:lvl w:ilvl="1" w:tplc="0EC04262">
      <w:start w:val="1"/>
      <w:numFmt w:val="lowerLetter"/>
      <w:lvlText w:val="%2)"/>
      <w:lvlJc w:val="left"/>
      <w:pPr>
        <w:tabs>
          <w:tab w:val="num" w:pos="1080"/>
        </w:tabs>
        <w:ind w:left="1080" w:hanging="360"/>
      </w:pPr>
      <w:rPr>
        <w:rFonts w:asciiTheme="minorHAnsi" w:eastAsia="Times New Roman" w:hAnsiTheme="minorHAnsi" w:cstheme="minorHAnsi"/>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4" w15:restartNumberingAfterBreak="0">
    <w:nsid w:val="1271270E"/>
    <w:multiLevelType w:val="hybridMultilevel"/>
    <w:tmpl w:val="B1E2BF42"/>
    <w:lvl w:ilvl="0" w:tplc="E7D45F3C">
      <w:start w:val="1"/>
      <w:numFmt w:val="decimal"/>
      <w:lvlText w:val="%1)"/>
      <w:lvlJc w:val="left"/>
      <w:pPr>
        <w:ind w:left="1146" w:hanging="360"/>
      </w:pPr>
      <w:rPr>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12B67848"/>
    <w:multiLevelType w:val="hybridMultilevel"/>
    <w:tmpl w:val="6D68A0D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12D7060E"/>
    <w:multiLevelType w:val="hybridMultilevel"/>
    <w:tmpl w:val="CBE6D7B2"/>
    <w:lvl w:ilvl="0" w:tplc="0415000F">
      <w:start w:val="1"/>
      <w:numFmt w:val="decimal"/>
      <w:lvlText w:val="%1."/>
      <w:lvlJc w:val="left"/>
      <w:pPr>
        <w:ind w:left="1572" w:hanging="360"/>
      </w:p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27" w15:restartNumberingAfterBreak="0">
    <w:nsid w:val="147A44AC"/>
    <w:multiLevelType w:val="hybridMultilevel"/>
    <w:tmpl w:val="604A75F0"/>
    <w:lvl w:ilvl="0" w:tplc="2A6CB59C">
      <w:start w:val="1"/>
      <w:numFmt w:val="decimal"/>
      <w:lvlText w:val="%1)"/>
      <w:lvlJc w:val="left"/>
      <w:pPr>
        <w:ind w:left="907"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4E24A07"/>
    <w:multiLevelType w:val="hybridMultilevel"/>
    <w:tmpl w:val="E6224320"/>
    <w:lvl w:ilvl="0" w:tplc="345ACF14">
      <w:start w:val="1"/>
      <w:numFmt w:val="decimal"/>
      <w:lvlText w:val="%1)"/>
      <w:lvlJc w:val="left"/>
      <w:pPr>
        <w:ind w:left="860" w:hanging="435"/>
      </w:pPr>
    </w:lvl>
    <w:lvl w:ilvl="1" w:tplc="04150019">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29" w15:restartNumberingAfterBreak="0">
    <w:nsid w:val="1F0B12C0"/>
    <w:multiLevelType w:val="hybridMultilevel"/>
    <w:tmpl w:val="7C4630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EF123DD6">
      <w:start w:val="1"/>
      <w:numFmt w:val="decimal"/>
      <w:lvlText w:val="%4)"/>
      <w:lvlJc w:val="left"/>
      <w:pPr>
        <w:ind w:left="2880" w:hanging="360"/>
      </w:pPr>
      <w:rPr>
        <w:rFonts w:asciiTheme="minorHAnsi" w:eastAsia="Calibri" w:hAnsiTheme="minorHAnsi" w:cstheme="minorHAnsi"/>
        <w:lang w:val="x-none"/>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0DB2644"/>
    <w:multiLevelType w:val="hybridMultilevel"/>
    <w:tmpl w:val="4D400560"/>
    <w:lvl w:ilvl="0" w:tplc="86B2B978">
      <w:start w:val="1"/>
      <w:numFmt w:val="decimal"/>
      <w:lvlText w:val="%1."/>
      <w:lvlJc w:val="left"/>
      <w:pPr>
        <w:ind w:left="1145" w:hanging="360"/>
      </w:pPr>
      <w:rPr>
        <w:rFonts w:cs="Times New Roman"/>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1" w15:restartNumberingAfterBreak="0">
    <w:nsid w:val="220015A4"/>
    <w:multiLevelType w:val="multilevel"/>
    <w:tmpl w:val="2CB48502"/>
    <w:lvl w:ilvl="0">
      <w:start w:val="1"/>
      <w:numFmt w:val="decimal"/>
      <w:lvlText w:val="%1."/>
      <w:lvlJc w:val="left"/>
      <w:pPr>
        <w:tabs>
          <w:tab w:val="num" w:pos="360"/>
        </w:tabs>
        <w:ind w:left="340" w:hanging="34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32" w15:restartNumberingAfterBreak="0">
    <w:nsid w:val="22F676DD"/>
    <w:multiLevelType w:val="hybridMultilevel"/>
    <w:tmpl w:val="81588748"/>
    <w:name w:val="WW8Num12"/>
    <w:lvl w:ilvl="0" w:tplc="51242E96">
      <w:start w:val="1"/>
      <w:numFmt w:val="decimal"/>
      <w:lvlText w:val="%1."/>
      <w:lvlJc w:val="left"/>
      <w:pPr>
        <w:tabs>
          <w:tab w:val="num" w:pos="720"/>
        </w:tabs>
        <w:ind w:left="0" w:firstLine="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23C57BD7"/>
    <w:multiLevelType w:val="hybridMultilevel"/>
    <w:tmpl w:val="663C7242"/>
    <w:lvl w:ilvl="0" w:tplc="89CA8A6A">
      <w:start w:val="1"/>
      <w:numFmt w:val="decimal"/>
      <w:lvlText w:val="%1."/>
      <w:lvlJc w:val="left"/>
      <w:pPr>
        <w:tabs>
          <w:tab w:val="num" w:pos="397"/>
        </w:tabs>
        <w:ind w:left="397" w:hanging="39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4" w15:restartNumberingAfterBreak="0">
    <w:nsid w:val="2670576E"/>
    <w:multiLevelType w:val="hybridMultilevel"/>
    <w:tmpl w:val="ED661124"/>
    <w:lvl w:ilvl="0" w:tplc="04150011">
      <w:start w:val="1"/>
      <w:numFmt w:val="decimal"/>
      <w:lvlText w:val="%1)"/>
      <w:lvlJc w:val="left"/>
      <w:pPr>
        <w:ind w:left="-349" w:hanging="360"/>
      </w:pPr>
    </w:lvl>
    <w:lvl w:ilvl="1" w:tplc="04150019" w:tentative="1">
      <w:start w:val="1"/>
      <w:numFmt w:val="lowerLetter"/>
      <w:lvlText w:val="%2."/>
      <w:lvlJc w:val="left"/>
      <w:pPr>
        <w:ind w:left="371" w:hanging="360"/>
      </w:pPr>
    </w:lvl>
    <w:lvl w:ilvl="2" w:tplc="0415001B" w:tentative="1">
      <w:start w:val="1"/>
      <w:numFmt w:val="lowerRoman"/>
      <w:lvlText w:val="%3."/>
      <w:lvlJc w:val="right"/>
      <w:pPr>
        <w:ind w:left="1091" w:hanging="180"/>
      </w:pPr>
    </w:lvl>
    <w:lvl w:ilvl="3" w:tplc="0415000F" w:tentative="1">
      <w:start w:val="1"/>
      <w:numFmt w:val="decimal"/>
      <w:lvlText w:val="%4."/>
      <w:lvlJc w:val="left"/>
      <w:pPr>
        <w:ind w:left="1811" w:hanging="360"/>
      </w:pPr>
    </w:lvl>
    <w:lvl w:ilvl="4" w:tplc="04150019" w:tentative="1">
      <w:start w:val="1"/>
      <w:numFmt w:val="lowerLetter"/>
      <w:lvlText w:val="%5."/>
      <w:lvlJc w:val="left"/>
      <w:pPr>
        <w:ind w:left="2531" w:hanging="360"/>
      </w:pPr>
    </w:lvl>
    <w:lvl w:ilvl="5" w:tplc="0415001B" w:tentative="1">
      <w:start w:val="1"/>
      <w:numFmt w:val="lowerRoman"/>
      <w:lvlText w:val="%6."/>
      <w:lvlJc w:val="right"/>
      <w:pPr>
        <w:ind w:left="3251" w:hanging="180"/>
      </w:pPr>
    </w:lvl>
    <w:lvl w:ilvl="6" w:tplc="0415000F" w:tentative="1">
      <w:start w:val="1"/>
      <w:numFmt w:val="decimal"/>
      <w:lvlText w:val="%7."/>
      <w:lvlJc w:val="left"/>
      <w:pPr>
        <w:ind w:left="3971" w:hanging="360"/>
      </w:pPr>
    </w:lvl>
    <w:lvl w:ilvl="7" w:tplc="04150019" w:tentative="1">
      <w:start w:val="1"/>
      <w:numFmt w:val="lowerLetter"/>
      <w:lvlText w:val="%8."/>
      <w:lvlJc w:val="left"/>
      <w:pPr>
        <w:ind w:left="4691" w:hanging="360"/>
      </w:pPr>
    </w:lvl>
    <w:lvl w:ilvl="8" w:tplc="0415001B" w:tentative="1">
      <w:start w:val="1"/>
      <w:numFmt w:val="lowerRoman"/>
      <w:lvlText w:val="%9."/>
      <w:lvlJc w:val="right"/>
      <w:pPr>
        <w:ind w:left="5411" w:hanging="180"/>
      </w:pPr>
    </w:lvl>
  </w:abstractNum>
  <w:abstractNum w:abstractNumId="35" w15:restartNumberingAfterBreak="0">
    <w:nsid w:val="29682D96"/>
    <w:multiLevelType w:val="hybridMultilevel"/>
    <w:tmpl w:val="2A0A1F44"/>
    <w:lvl w:ilvl="0" w:tplc="04150011">
      <w:start w:val="1"/>
      <w:numFmt w:val="decimal"/>
      <w:lvlText w:val="%1)"/>
      <w:lvlJc w:val="left"/>
      <w:pPr>
        <w:tabs>
          <w:tab w:val="num" w:pos="720"/>
        </w:tabs>
        <w:ind w:left="720" w:hanging="360"/>
      </w:pPr>
      <w:rPr>
        <w:b w:val="0"/>
      </w:rPr>
    </w:lvl>
    <w:lvl w:ilvl="1" w:tplc="04150017">
      <w:start w:val="1"/>
      <w:numFmt w:val="lowerLetter"/>
      <w:lvlText w:val="%2)"/>
      <w:lvlJc w:val="left"/>
      <w:pPr>
        <w:tabs>
          <w:tab w:val="num" w:pos="-1789"/>
        </w:tabs>
        <w:ind w:left="-1789" w:hanging="360"/>
      </w:pPr>
      <w:rPr>
        <w:b w:val="0"/>
      </w:rPr>
    </w:lvl>
    <w:lvl w:ilvl="2" w:tplc="0415001B">
      <w:start w:val="1"/>
      <w:numFmt w:val="lowerRoman"/>
      <w:lvlText w:val="%3."/>
      <w:lvlJc w:val="right"/>
      <w:pPr>
        <w:tabs>
          <w:tab w:val="num" w:pos="-1069"/>
        </w:tabs>
        <w:ind w:left="-1069" w:hanging="180"/>
      </w:pPr>
      <w:rPr>
        <w:rFonts w:cs="Times New Roman"/>
      </w:rPr>
    </w:lvl>
    <w:lvl w:ilvl="3" w:tplc="0415000F">
      <w:start w:val="1"/>
      <w:numFmt w:val="decimal"/>
      <w:lvlText w:val="%4."/>
      <w:lvlJc w:val="left"/>
      <w:pPr>
        <w:tabs>
          <w:tab w:val="num" w:pos="-349"/>
        </w:tabs>
        <w:ind w:left="-349" w:hanging="360"/>
      </w:pPr>
      <w:rPr>
        <w:rFonts w:cs="Times New Roman"/>
      </w:rPr>
    </w:lvl>
    <w:lvl w:ilvl="4" w:tplc="04150019">
      <w:start w:val="1"/>
      <w:numFmt w:val="lowerLetter"/>
      <w:lvlText w:val="%5."/>
      <w:lvlJc w:val="left"/>
      <w:pPr>
        <w:tabs>
          <w:tab w:val="num" w:pos="371"/>
        </w:tabs>
        <w:ind w:left="371" w:hanging="360"/>
      </w:pPr>
      <w:rPr>
        <w:rFonts w:cs="Times New Roman"/>
      </w:rPr>
    </w:lvl>
    <w:lvl w:ilvl="5" w:tplc="0415001B">
      <w:start w:val="1"/>
      <w:numFmt w:val="lowerRoman"/>
      <w:lvlText w:val="%6."/>
      <w:lvlJc w:val="right"/>
      <w:pPr>
        <w:tabs>
          <w:tab w:val="num" w:pos="1091"/>
        </w:tabs>
        <w:ind w:left="1091" w:hanging="180"/>
      </w:pPr>
      <w:rPr>
        <w:rFonts w:cs="Times New Roman"/>
      </w:rPr>
    </w:lvl>
    <w:lvl w:ilvl="6" w:tplc="0415000F">
      <w:start w:val="1"/>
      <w:numFmt w:val="decimal"/>
      <w:lvlText w:val="%7."/>
      <w:lvlJc w:val="left"/>
      <w:pPr>
        <w:tabs>
          <w:tab w:val="num" w:pos="1811"/>
        </w:tabs>
        <w:ind w:left="1811" w:hanging="360"/>
      </w:pPr>
      <w:rPr>
        <w:rFonts w:cs="Times New Roman"/>
      </w:rPr>
    </w:lvl>
    <w:lvl w:ilvl="7" w:tplc="04150019">
      <w:start w:val="1"/>
      <w:numFmt w:val="lowerLetter"/>
      <w:lvlText w:val="%8."/>
      <w:lvlJc w:val="left"/>
      <w:pPr>
        <w:tabs>
          <w:tab w:val="num" w:pos="2531"/>
        </w:tabs>
        <w:ind w:left="2531" w:hanging="360"/>
      </w:pPr>
      <w:rPr>
        <w:rFonts w:cs="Times New Roman"/>
      </w:rPr>
    </w:lvl>
    <w:lvl w:ilvl="8" w:tplc="0415001B">
      <w:start w:val="1"/>
      <w:numFmt w:val="lowerRoman"/>
      <w:lvlText w:val="%9."/>
      <w:lvlJc w:val="right"/>
      <w:pPr>
        <w:tabs>
          <w:tab w:val="num" w:pos="3251"/>
        </w:tabs>
        <w:ind w:left="3251" w:hanging="180"/>
      </w:pPr>
      <w:rPr>
        <w:rFonts w:cs="Times New Roman"/>
      </w:rPr>
    </w:lvl>
  </w:abstractNum>
  <w:abstractNum w:abstractNumId="36" w15:restartNumberingAfterBreak="0">
    <w:nsid w:val="2A454A32"/>
    <w:multiLevelType w:val="hybridMultilevel"/>
    <w:tmpl w:val="3E92B35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2AF53E8E"/>
    <w:multiLevelType w:val="multilevel"/>
    <w:tmpl w:val="F1CA8AFC"/>
    <w:lvl w:ilvl="0">
      <w:start w:val="1"/>
      <w:numFmt w:val="decimal"/>
      <w:lvlText w:val="%1."/>
      <w:lvlJc w:val="left"/>
      <w:pPr>
        <w:ind w:left="360" w:hanging="360"/>
      </w:pPr>
      <w:rPr>
        <w:rFonts w:hint="default"/>
        <w:sz w:val="22"/>
        <w:szCs w:val="22"/>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786" w:hanging="360"/>
      </w:pPr>
      <w:rPr>
        <w:rFonts w:asciiTheme="minorHAnsi" w:eastAsia="Times New Roman" w:hAnsiTheme="minorHAnsi" w:cstheme="minorHAnsi"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2BF92ACE"/>
    <w:multiLevelType w:val="hybridMultilevel"/>
    <w:tmpl w:val="8D1AA256"/>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04150011">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9" w15:restartNumberingAfterBreak="0">
    <w:nsid w:val="30FB75B1"/>
    <w:multiLevelType w:val="hybridMultilevel"/>
    <w:tmpl w:val="737CF36E"/>
    <w:lvl w:ilvl="0" w:tplc="51686B44">
      <w:start w:val="1"/>
      <w:numFmt w:val="decimal"/>
      <w:lvlText w:val="%1)"/>
      <w:lvlJc w:val="left"/>
      <w:pPr>
        <w:ind w:left="720" w:hanging="360"/>
      </w:pPr>
    </w:lvl>
    <w:lvl w:ilvl="1" w:tplc="9FEA74E4">
      <w:start w:val="1"/>
      <w:numFmt w:val="lowerLetter"/>
      <w:lvlText w:val="%2."/>
      <w:lvlJc w:val="left"/>
      <w:pPr>
        <w:ind w:left="1440" w:hanging="360"/>
      </w:pPr>
    </w:lvl>
    <w:lvl w:ilvl="2" w:tplc="CE3ECE44">
      <w:start w:val="1"/>
      <w:numFmt w:val="lowerRoman"/>
      <w:lvlText w:val="%3."/>
      <w:lvlJc w:val="right"/>
      <w:pPr>
        <w:ind w:left="2160" w:hanging="180"/>
      </w:pPr>
    </w:lvl>
    <w:lvl w:ilvl="3" w:tplc="A106D036">
      <w:start w:val="1"/>
      <w:numFmt w:val="decimal"/>
      <w:lvlText w:val="%4."/>
      <w:lvlJc w:val="left"/>
      <w:pPr>
        <w:ind w:left="2880" w:hanging="360"/>
      </w:pPr>
    </w:lvl>
    <w:lvl w:ilvl="4" w:tplc="38907682">
      <w:start w:val="1"/>
      <w:numFmt w:val="lowerLetter"/>
      <w:lvlText w:val="%5."/>
      <w:lvlJc w:val="left"/>
      <w:pPr>
        <w:ind w:left="3600" w:hanging="360"/>
      </w:pPr>
    </w:lvl>
    <w:lvl w:ilvl="5" w:tplc="B394B280">
      <w:start w:val="1"/>
      <w:numFmt w:val="lowerRoman"/>
      <w:lvlText w:val="%6."/>
      <w:lvlJc w:val="right"/>
      <w:pPr>
        <w:ind w:left="4320" w:hanging="180"/>
      </w:pPr>
    </w:lvl>
    <w:lvl w:ilvl="6" w:tplc="48C2C910">
      <w:start w:val="1"/>
      <w:numFmt w:val="decimal"/>
      <w:lvlText w:val="%7."/>
      <w:lvlJc w:val="left"/>
      <w:pPr>
        <w:ind w:left="5040" w:hanging="360"/>
      </w:pPr>
    </w:lvl>
    <w:lvl w:ilvl="7" w:tplc="0F3E2DC6">
      <w:start w:val="1"/>
      <w:numFmt w:val="lowerLetter"/>
      <w:lvlText w:val="%8."/>
      <w:lvlJc w:val="left"/>
      <w:pPr>
        <w:ind w:left="5760" w:hanging="360"/>
      </w:pPr>
    </w:lvl>
    <w:lvl w:ilvl="8" w:tplc="6EBA4E2A">
      <w:start w:val="1"/>
      <w:numFmt w:val="lowerRoman"/>
      <w:lvlText w:val="%9."/>
      <w:lvlJc w:val="right"/>
      <w:pPr>
        <w:ind w:left="6480" w:hanging="180"/>
      </w:pPr>
    </w:lvl>
  </w:abstractNum>
  <w:abstractNum w:abstractNumId="40" w15:restartNumberingAfterBreak="0">
    <w:nsid w:val="32BE56D4"/>
    <w:multiLevelType w:val="hybridMultilevel"/>
    <w:tmpl w:val="1708D522"/>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41" w15:restartNumberingAfterBreak="0">
    <w:nsid w:val="33E62CAE"/>
    <w:multiLevelType w:val="hybridMultilevel"/>
    <w:tmpl w:val="52889108"/>
    <w:lvl w:ilvl="0" w:tplc="FFFFFFFF">
      <w:start w:val="1"/>
      <w:numFmt w:val="decimal"/>
      <w:lvlText w:val="%1."/>
      <w:lvlJc w:val="left"/>
      <w:pPr>
        <w:tabs>
          <w:tab w:val="num" w:pos="1440"/>
        </w:tabs>
        <w:ind w:left="1440" w:hanging="360"/>
      </w:pPr>
      <w:rPr>
        <w:b w:val="0"/>
        <w:bCs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33F913EF"/>
    <w:multiLevelType w:val="multilevel"/>
    <w:tmpl w:val="4B021D70"/>
    <w:lvl w:ilvl="0">
      <w:start w:val="2"/>
      <w:numFmt w:val="decimal"/>
      <w:lvlText w:val="%1."/>
      <w:lvlJc w:val="left"/>
      <w:pPr>
        <w:tabs>
          <w:tab w:val="num" w:pos="360"/>
        </w:tabs>
        <w:ind w:left="340" w:hanging="340"/>
      </w:pPr>
      <w:rPr>
        <w:rFonts w:ascii="Open Sans" w:hAnsi="Open Sans" w:cs="Open Sans" w:hint="default"/>
        <w:color w:val="auto"/>
        <w:sz w:val="20"/>
        <w:szCs w:val="20"/>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3" w15:restartNumberingAfterBreak="0">
    <w:nsid w:val="35472ABF"/>
    <w:multiLevelType w:val="multilevel"/>
    <w:tmpl w:val="189C9F4A"/>
    <w:lvl w:ilvl="0">
      <w:start w:val="1"/>
      <w:numFmt w:val="decimal"/>
      <w:lvlText w:val="%1."/>
      <w:lvlJc w:val="left"/>
      <w:pPr>
        <w:ind w:left="720" w:hanging="360"/>
      </w:pPr>
      <w:rPr>
        <w:b w:val="0"/>
        <w:bCs w:val="0"/>
        <w:i w:val="0"/>
        <w:iCs/>
      </w:rPr>
    </w:lvl>
    <w:lvl w:ilvl="1">
      <w:start w:val="1"/>
      <w:numFmt w:val="lowerLetter"/>
      <w:lvlText w:val="%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4" w15:restartNumberingAfterBreak="0">
    <w:nsid w:val="3669189A"/>
    <w:multiLevelType w:val="hybridMultilevel"/>
    <w:tmpl w:val="9A067D38"/>
    <w:lvl w:ilvl="0" w:tplc="00000009">
      <w:start w:val="1"/>
      <w:numFmt w:val="decimal"/>
      <w:lvlText w:val="%1."/>
      <w:lvlJc w:val="left"/>
      <w:pPr>
        <w:tabs>
          <w:tab w:val="num" w:pos="517"/>
        </w:tabs>
        <w:ind w:left="517" w:hanging="375"/>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71C65D2"/>
    <w:multiLevelType w:val="hybridMultilevel"/>
    <w:tmpl w:val="F0D24A12"/>
    <w:lvl w:ilvl="0" w:tplc="6772EA28">
      <w:start w:val="4"/>
      <w:numFmt w:val="decimal"/>
      <w:lvlText w:val="%1."/>
      <w:lvlJc w:val="left"/>
      <w:pPr>
        <w:ind w:left="-349" w:hanging="360"/>
      </w:pPr>
      <w:rPr>
        <w:rFonts w:asciiTheme="minorHAnsi" w:hAnsiTheme="minorHAnsi" w:cs="Times New Roman" w:hint="default"/>
        <w:b w:val="0"/>
        <w:i w:val="0"/>
        <w:caps w:val="0"/>
        <w:strike w:val="0"/>
        <w:dstrike w:val="0"/>
        <w:vanish w:val="0"/>
        <w:kern w:val="0"/>
        <w:sz w:val="22"/>
        <w:vertAlign w:val="baseline"/>
        <w14:cntxtAlts w14: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880446D"/>
    <w:multiLevelType w:val="hybridMultilevel"/>
    <w:tmpl w:val="30C204BA"/>
    <w:lvl w:ilvl="0" w:tplc="FFAE6030">
      <w:start w:val="6"/>
      <w:numFmt w:val="decimal"/>
      <w:lvlText w:val="%1."/>
      <w:lvlJc w:val="left"/>
      <w:pPr>
        <w:ind w:left="457" w:hanging="360"/>
      </w:pPr>
      <w:rPr>
        <w:rFonts w:hint="default"/>
      </w:rPr>
    </w:lvl>
    <w:lvl w:ilvl="1" w:tplc="04150019" w:tentative="1">
      <w:start w:val="1"/>
      <w:numFmt w:val="lowerLetter"/>
      <w:lvlText w:val="%2."/>
      <w:lvlJc w:val="left"/>
      <w:pPr>
        <w:ind w:left="1177" w:hanging="360"/>
      </w:pPr>
    </w:lvl>
    <w:lvl w:ilvl="2" w:tplc="0415001B" w:tentative="1">
      <w:start w:val="1"/>
      <w:numFmt w:val="lowerRoman"/>
      <w:lvlText w:val="%3."/>
      <w:lvlJc w:val="right"/>
      <w:pPr>
        <w:ind w:left="1897" w:hanging="180"/>
      </w:pPr>
    </w:lvl>
    <w:lvl w:ilvl="3" w:tplc="0415000F" w:tentative="1">
      <w:start w:val="1"/>
      <w:numFmt w:val="decimal"/>
      <w:lvlText w:val="%4."/>
      <w:lvlJc w:val="left"/>
      <w:pPr>
        <w:ind w:left="2617" w:hanging="360"/>
      </w:pPr>
    </w:lvl>
    <w:lvl w:ilvl="4" w:tplc="04150019" w:tentative="1">
      <w:start w:val="1"/>
      <w:numFmt w:val="lowerLetter"/>
      <w:lvlText w:val="%5."/>
      <w:lvlJc w:val="left"/>
      <w:pPr>
        <w:ind w:left="3337" w:hanging="360"/>
      </w:pPr>
    </w:lvl>
    <w:lvl w:ilvl="5" w:tplc="0415001B" w:tentative="1">
      <w:start w:val="1"/>
      <w:numFmt w:val="lowerRoman"/>
      <w:lvlText w:val="%6."/>
      <w:lvlJc w:val="right"/>
      <w:pPr>
        <w:ind w:left="4057" w:hanging="180"/>
      </w:pPr>
    </w:lvl>
    <w:lvl w:ilvl="6" w:tplc="0415000F" w:tentative="1">
      <w:start w:val="1"/>
      <w:numFmt w:val="decimal"/>
      <w:lvlText w:val="%7."/>
      <w:lvlJc w:val="left"/>
      <w:pPr>
        <w:ind w:left="4777" w:hanging="360"/>
      </w:pPr>
    </w:lvl>
    <w:lvl w:ilvl="7" w:tplc="04150019" w:tentative="1">
      <w:start w:val="1"/>
      <w:numFmt w:val="lowerLetter"/>
      <w:lvlText w:val="%8."/>
      <w:lvlJc w:val="left"/>
      <w:pPr>
        <w:ind w:left="5497" w:hanging="360"/>
      </w:pPr>
    </w:lvl>
    <w:lvl w:ilvl="8" w:tplc="0415001B" w:tentative="1">
      <w:start w:val="1"/>
      <w:numFmt w:val="lowerRoman"/>
      <w:lvlText w:val="%9."/>
      <w:lvlJc w:val="right"/>
      <w:pPr>
        <w:ind w:left="6217" w:hanging="180"/>
      </w:pPr>
    </w:lvl>
  </w:abstractNum>
  <w:abstractNum w:abstractNumId="47" w15:restartNumberingAfterBreak="0">
    <w:nsid w:val="38CD5E78"/>
    <w:multiLevelType w:val="hybridMultilevel"/>
    <w:tmpl w:val="878EDD94"/>
    <w:lvl w:ilvl="0" w:tplc="0CE03992">
      <w:start w:val="1"/>
      <w:numFmt w:val="decimal"/>
      <w:lvlText w:val="%1)"/>
      <w:lvlJc w:val="left"/>
      <w:pPr>
        <w:ind w:left="1080" w:hanging="360"/>
      </w:pPr>
      <w:rPr>
        <w:rFonts w:hint="default"/>
        <w:b w:val="0"/>
        <w:bCs/>
      </w:rPr>
    </w:lvl>
    <w:lvl w:ilvl="1" w:tplc="99085910">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3A7444F0"/>
    <w:multiLevelType w:val="hybridMultilevel"/>
    <w:tmpl w:val="D0749A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CD152FB"/>
    <w:multiLevelType w:val="hybridMultilevel"/>
    <w:tmpl w:val="CC768040"/>
    <w:lvl w:ilvl="0" w:tplc="8DE862F0">
      <w:start w:val="1"/>
      <w:numFmt w:val="decimal"/>
      <w:lvlText w:val="%1."/>
      <w:lvlJc w:val="left"/>
      <w:pPr>
        <w:tabs>
          <w:tab w:val="num" w:pos="397"/>
        </w:tabs>
        <w:ind w:left="397" w:hanging="397"/>
      </w:pPr>
      <w:rPr>
        <w:color w:val="auto"/>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0" w15:restartNumberingAfterBreak="0">
    <w:nsid w:val="41D83034"/>
    <w:multiLevelType w:val="hybridMultilevel"/>
    <w:tmpl w:val="EDFED8B0"/>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1" w15:restartNumberingAfterBreak="0">
    <w:nsid w:val="45564552"/>
    <w:multiLevelType w:val="hybridMultilevel"/>
    <w:tmpl w:val="0A4C6E16"/>
    <w:lvl w:ilvl="0" w:tplc="A816022E">
      <w:start w:val="1"/>
      <w:numFmt w:val="decimal"/>
      <w:lvlText w:val="%1."/>
      <w:lvlJc w:val="left"/>
      <w:pPr>
        <w:ind w:left="360" w:hanging="360"/>
      </w:pPr>
      <w:rPr>
        <w:b w:val="0"/>
        <w:color w:val="auto"/>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4560A33A"/>
    <w:multiLevelType w:val="hybridMultilevel"/>
    <w:tmpl w:val="86329736"/>
    <w:lvl w:ilvl="0" w:tplc="5D167A3C">
      <w:start w:val="1"/>
      <w:numFmt w:val="decimal"/>
      <w:lvlText w:val="%1)"/>
      <w:lvlJc w:val="left"/>
      <w:pPr>
        <w:ind w:left="720" w:hanging="360"/>
      </w:pPr>
    </w:lvl>
    <w:lvl w:ilvl="1" w:tplc="D8CEE0B6">
      <w:start w:val="1"/>
      <w:numFmt w:val="lowerLetter"/>
      <w:lvlText w:val="%2."/>
      <w:lvlJc w:val="left"/>
      <w:pPr>
        <w:ind w:left="1440" w:hanging="360"/>
      </w:pPr>
    </w:lvl>
    <w:lvl w:ilvl="2" w:tplc="2FEA8AA2">
      <w:start w:val="1"/>
      <w:numFmt w:val="lowerRoman"/>
      <w:lvlText w:val="%3."/>
      <w:lvlJc w:val="right"/>
      <w:pPr>
        <w:ind w:left="2160" w:hanging="180"/>
      </w:pPr>
    </w:lvl>
    <w:lvl w:ilvl="3" w:tplc="F9C216D0">
      <w:start w:val="1"/>
      <w:numFmt w:val="decimal"/>
      <w:lvlText w:val="%4."/>
      <w:lvlJc w:val="left"/>
      <w:pPr>
        <w:ind w:left="2880" w:hanging="360"/>
      </w:pPr>
    </w:lvl>
    <w:lvl w:ilvl="4" w:tplc="98301462">
      <w:start w:val="1"/>
      <w:numFmt w:val="lowerLetter"/>
      <w:lvlText w:val="%5."/>
      <w:lvlJc w:val="left"/>
      <w:pPr>
        <w:ind w:left="3600" w:hanging="360"/>
      </w:pPr>
    </w:lvl>
    <w:lvl w:ilvl="5" w:tplc="4906CB44">
      <w:start w:val="1"/>
      <w:numFmt w:val="lowerRoman"/>
      <w:lvlText w:val="%6."/>
      <w:lvlJc w:val="right"/>
      <w:pPr>
        <w:ind w:left="4320" w:hanging="180"/>
      </w:pPr>
    </w:lvl>
    <w:lvl w:ilvl="6" w:tplc="6B16A878">
      <w:start w:val="1"/>
      <w:numFmt w:val="decimal"/>
      <w:lvlText w:val="%7."/>
      <w:lvlJc w:val="left"/>
      <w:pPr>
        <w:ind w:left="5040" w:hanging="360"/>
      </w:pPr>
    </w:lvl>
    <w:lvl w:ilvl="7" w:tplc="A39E4D46">
      <w:start w:val="1"/>
      <w:numFmt w:val="lowerLetter"/>
      <w:lvlText w:val="%8."/>
      <w:lvlJc w:val="left"/>
      <w:pPr>
        <w:ind w:left="5760" w:hanging="360"/>
      </w:pPr>
    </w:lvl>
    <w:lvl w:ilvl="8" w:tplc="E06631D0">
      <w:start w:val="1"/>
      <w:numFmt w:val="lowerRoman"/>
      <w:lvlText w:val="%9."/>
      <w:lvlJc w:val="right"/>
      <w:pPr>
        <w:ind w:left="6480" w:hanging="180"/>
      </w:pPr>
    </w:lvl>
  </w:abstractNum>
  <w:abstractNum w:abstractNumId="53" w15:restartNumberingAfterBreak="0">
    <w:nsid w:val="48151F9E"/>
    <w:multiLevelType w:val="hybridMultilevel"/>
    <w:tmpl w:val="D6CE5C6C"/>
    <w:lvl w:ilvl="0" w:tplc="0F5A57D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495B62F1"/>
    <w:multiLevelType w:val="hybridMultilevel"/>
    <w:tmpl w:val="07709E48"/>
    <w:lvl w:ilvl="0" w:tplc="DF86B3DC">
      <w:start w:val="1"/>
      <w:numFmt w:val="bullet"/>
      <w:lvlText w:val=""/>
      <w:lvlJc w:val="left"/>
      <w:pPr>
        <w:ind w:left="1854" w:hanging="360"/>
      </w:pPr>
      <w:rPr>
        <w:rFonts w:ascii="Symbol" w:hAnsi="Symbol" w:hint="default"/>
        <w:sz w:val="22"/>
      </w:rPr>
    </w:lvl>
    <w:lvl w:ilvl="1" w:tplc="04150003">
      <w:start w:val="1"/>
      <w:numFmt w:val="bullet"/>
      <w:lvlText w:val="o"/>
      <w:lvlJc w:val="left"/>
      <w:pPr>
        <w:ind w:left="2574" w:hanging="360"/>
      </w:pPr>
      <w:rPr>
        <w:rFonts w:ascii="Courier New" w:hAnsi="Courier New" w:cs="Courier New" w:hint="default"/>
      </w:rPr>
    </w:lvl>
    <w:lvl w:ilvl="2" w:tplc="04150005">
      <w:start w:val="1"/>
      <w:numFmt w:val="bullet"/>
      <w:lvlText w:val=""/>
      <w:lvlJc w:val="left"/>
      <w:pPr>
        <w:ind w:left="3294" w:hanging="360"/>
      </w:pPr>
      <w:rPr>
        <w:rFonts w:ascii="Wingdings" w:hAnsi="Wingdings" w:hint="default"/>
      </w:rPr>
    </w:lvl>
    <w:lvl w:ilvl="3" w:tplc="04150001">
      <w:start w:val="1"/>
      <w:numFmt w:val="bullet"/>
      <w:lvlText w:val=""/>
      <w:lvlJc w:val="left"/>
      <w:pPr>
        <w:ind w:left="4014" w:hanging="360"/>
      </w:pPr>
      <w:rPr>
        <w:rFonts w:ascii="Symbol" w:hAnsi="Symbol" w:hint="default"/>
      </w:rPr>
    </w:lvl>
    <w:lvl w:ilvl="4" w:tplc="04150003">
      <w:start w:val="1"/>
      <w:numFmt w:val="bullet"/>
      <w:lvlText w:val="o"/>
      <w:lvlJc w:val="left"/>
      <w:pPr>
        <w:ind w:left="4734" w:hanging="360"/>
      </w:pPr>
      <w:rPr>
        <w:rFonts w:ascii="Courier New" w:hAnsi="Courier New" w:cs="Courier New" w:hint="default"/>
      </w:rPr>
    </w:lvl>
    <w:lvl w:ilvl="5" w:tplc="04150005">
      <w:start w:val="1"/>
      <w:numFmt w:val="bullet"/>
      <w:lvlText w:val=""/>
      <w:lvlJc w:val="left"/>
      <w:pPr>
        <w:ind w:left="5454" w:hanging="360"/>
      </w:pPr>
      <w:rPr>
        <w:rFonts w:ascii="Wingdings" w:hAnsi="Wingdings" w:hint="default"/>
      </w:rPr>
    </w:lvl>
    <w:lvl w:ilvl="6" w:tplc="04150001">
      <w:start w:val="1"/>
      <w:numFmt w:val="bullet"/>
      <w:lvlText w:val=""/>
      <w:lvlJc w:val="left"/>
      <w:pPr>
        <w:ind w:left="6174" w:hanging="360"/>
      </w:pPr>
      <w:rPr>
        <w:rFonts w:ascii="Symbol" w:hAnsi="Symbol" w:hint="default"/>
      </w:rPr>
    </w:lvl>
    <w:lvl w:ilvl="7" w:tplc="04150003">
      <w:start w:val="1"/>
      <w:numFmt w:val="bullet"/>
      <w:lvlText w:val="o"/>
      <w:lvlJc w:val="left"/>
      <w:pPr>
        <w:ind w:left="6894" w:hanging="360"/>
      </w:pPr>
      <w:rPr>
        <w:rFonts w:ascii="Courier New" w:hAnsi="Courier New" w:cs="Courier New" w:hint="default"/>
      </w:rPr>
    </w:lvl>
    <w:lvl w:ilvl="8" w:tplc="04150005">
      <w:start w:val="1"/>
      <w:numFmt w:val="bullet"/>
      <w:lvlText w:val=""/>
      <w:lvlJc w:val="left"/>
      <w:pPr>
        <w:ind w:left="7614" w:hanging="360"/>
      </w:pPr>
      <w:rPr>
        <w:rFonts w:ascii="Wingdings" w:hAnsi="Wingdings" w:hint="default"/>
      </w:rPr>
    </w:lvl>
  </w:abstractNum>
  <w:abstractNum w:abstractNumId="55" w15:restartNumberingAfterBreak="0">
    <w:nsid w:val="499C361C"/>
    <w:multiLevelType w:val="hybridMultilevel"/>
    <w:tmpl w:val="BFB29EF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49F122EC"/>
    <w:multiLevelType w:val="hybridMultilevel"/>
    <w:tmpl w:val="9F1A12CC"/>
    <w:lvl w:ilvl="0" w:tplc="9900131E">
      <w:start w:val="1"/>
      <w:numFmt w:val="decimal"/>
      <w:lvlText w:val="%1)"/>
      <w:lvlJc w:val="left"/>
      <w:pPr>
        <w:ind w:left="720" w:hanging="360"/>
      </w:pPr>
    </w:lvl>
    <w:lvl w:ilvl="1" w:tplc="AF1E9B12">
      <w:start w:val="1"/>
      <w:numFmt w:val="lowerLetter"/>
      <w:lvlText w:val="%2."/>
      <w:lvlJc w:val="left"/>
      <w:pPr>
        <w:ind w:left="1440" w:hanging="360"/>
      </w:pPr>
    </w:lvl>
    <w:lvl w:ilvl="2" w:tplc="A9721D6A">
      <w:start w:val="1"/>
      <w:numFmt w:val="lowerRoman"/>
      <w:lvlText w:val="%3."/>
      <w:lvlJc w:val="right"/>
      <w:pPr>
        <w:ind w:left="2160" w:hanging="180"/>
      </w:pPr>
    </w:lvl>
    <w:lvl w:ilvl="3" w:tplc="CED0B046">
      <w:start w:val="1"/>
      <w:numFmt w:val="decimal"/>
      <w:lvlText w:val="%4."/>
      <w:lvlJc w:val="left"/>
      <w:pPr>
        <w:ind w:left="2880" w:hanging="360"/>
      </w:pPr>
    </w:lvl>
    <w:lvl w:ilvl="4" w:tplc="F35EF526">
      <w:start w:val="1"/>
      <w:numFmt w:val="lowerLetter"/>
      <w:lvlText w:val="%5."/>
      <w:lvlJc w:val="left"/>
      <w:pPr>
        <w:ind w:left="3600" w:hanging="360"/>
      </w:pPr>
    </w:lvl>
    <w:lvl w:ilvl="5" w:tplc="32E4BB02">
      <w:start w:val="1"/>
      <w:numFmt w:val="lowerRoman"/>
      <w:lvlText w:val="%6."/>
      <w:lvlJc w:val="right"/>
      <w:pPr>
        <w:ind w:left="4320" w:hanging="180"/>
      </w:pPr>
    </w:lvl>
    <w:lvl w:ilvl="6" w:tplc="D9D8B61C">
      <w:start w:val="1"/>
      <w:numFmt w:val="decimal"/>
      <w:lvlText w:val="%7."/>
      <w:lvlJc w:val="left"/>
      <w:pPr>
        <w:ind w:left="5040" w:hanging="360"/>
      </w:pPr>
    </w:lvl>
    <w:lvl w:ilvl="7" w:tplc="DBC24036">
      <w:start w:val="1"/>
      <w:numFmt w:val="lowerLetter"/>
      <w:lvlText w:val="%8."/>
      <w:lvlJc w:val="left"/>
      <w:pPr>
        <w:ind w:left="5760" w:hanging="360"/>
      </w:pPr>
    </w:lvl>
    <w:lvl w:ilvl="8" w:tplc="E7568806">
      <w:start w:val="1"/>
      <w:numFmt w:val="lowerRoman"/>
      <w:lvlText w:val="%9."/>
      <w:lvlJc w:val="right"/>
      <w:pPr>
        <w:ind w:left="6480" w:hanging="180"/>
      </w:pPr>
    </w:lvl>
  </w:abstractNum>
  <w:abstractNum w:abstractNumId="57" w15:restartNumberingAfterBreak="0">
    <w:nsid w:val="4B293AF6"/>
    <w:multiLevelType w:val="hybridMultilevel"/>
    <w:tmpl w:val="54ACCC2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4C2617F8"/>
    <w:multiLevelType w:val="hybridMultilevel"/>
    <w:tmpl w:val="5A107860"/>
    <w:lvl w:ilvl="0" w:tplc="A990942A">
      <w:start w:val="8"/>
      <w:numFmt w:val="decimal"/>
      <w:lvlText w:val="%1."/>
      <w:lvlJc w:val="left"/>
      <w:pPr>
        <w:ind w:left="360" w:hanging="360"/>
      </w:pPr>
      <w:rPr>
        <w:rFonts w:ascii="Open Sans" w:hAnsi="Open Sans" w:cs="Open San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C3148C3"/>
    <w:multiLevelType w:val="hybridMultilevel"/>
    <w:tmpl w:val="5AA042A8"/>
    <w:lvl w:ilvl="0" w:tplc="FFFFFFFF">
      <w:start w:val="1"/>
      <w:numFmt w:val="decimal"/>
      <w:lvlText w:val="%1."/>
      <w:lvlJc w:val="left"/>
      <w:pPr>
        <w:tabs>
          <w:tab w:val="num" w:pos="397"/>
        </w:tabs>
        <w:ind w:left="397" w:hanging="397"/>
      </w:pPr>
    </w:lvl>
    <w:lvl w:ilvl="1" w:tplc="04150011">
      <w:start w:val="1"/>
      <w:numFmt w:val="decimal"/>
      <w:lvlText w:val="%2)"/>
      <w:lvlJc w:val="left"/>
      <w:pPr>
        <w:ind w:left="1146"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0" w15:restartNumberingAfterBreak="0">
    <w:nsid w:val="4D6863F1"/>
    <w:multiLevelType w:val="multilevel"/>
    <w:tmpl w:val="EDCC71BC"/>
    <w:lvl w:ilvl="0">
      <w:start w:val="1"/>
      <w:numFmt w:val="decimal"/>
      <w:lvlText w:val="%1."/>
      <w:lvlJc w:val="left"/>
      <w:pPr>
        <w:ind w:left="720" w:hanging="360"/>
      </w:pPr>
      <w:rPr>
        <w:rFonts w:ascii="Open Sans" w:hAnsi="Open Sans" w:cs="Open Sans" w:hint="default"/>
        <w:b w:val="0"/>
        <w:bCs w:val="0"/>
        <w:i w:val="0"/>
        <w:iCs/>
        <w:sz w:val="20"/>
        <w:szCs w:val="20"/>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54AA4AEF"/>
    <w:multiLevelType w:val="multilevel"/>
    <w:tmpl w:val="03CA9644"/>
    <w:lvl w:ilvl="0">
      <w:start w:val="2"/>
      <w:numFmt w:val="decimal"/>
      <w:lvlText w:val="%1."/>
      <w:lvlJc w:val="left"/>
      <w:pPr>
        <w:tabs>
          <w:tab w:val="num" w:pos="360"/>
        </w:tabs>
        <w:ind w:left="340" w:hanging="340"/>
      </w:pPr>
      <w:rPr>
        <w:rFonts w:ascii="Open Sans" w:hAnsi="Open Sans" w:cs="Open Sans" w:hint="default"/>
        <w:color w:val="auto"/>
        <w:sz w:val="20"/>
        <w:szCs w:val="20"/>
      </w:rPr>
    </w:lvl>
    <w:lvl w:ilvl="1">
      <w:start w:val="1"/>
      <w:numFmt w:val="lowerLetter"/>
      <w:lvlText w:val="%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62" w15:restartNumberingAfterBreak="0">
    <w:nsid w:val="55473A74"/>
    <w:multiLevelType w:val="singleLevel"/>
    <w:tmpl w:val="EBBC44FA"/>
    <w:lvl w:ilvl="0">
      <w:start w:val="1"/>
      <w:numFmt w:val="bullet"/>
      <w:pStyle w:val="Osignicie"/>
      <w:lvlText w:val=""/>
      <w:lvlJc w:val="left"/>
      <w:pPr>
        <w:tabs>
          <w:tab w:val="num" w:pos="360"/>
        </w:tabs>
        <w:ind w:left="245" w:hanging="245"/>
      </w:pPr>
      <w:rPr>
        <w:rFonts w:ascii="Wingdings" w:hAnsi="Wingdings" w:hint="default"/>
      </w:rPr>
    </w:lvl>
  </w:abstractNum>
  <w:abstractNum w:abstractNumId="63" w15:restartNumberingAfterBreak="0">
    <w:nsid w:val="563A24C3"/>
    <w:multiLevelType w:val="hybridMultilevel"/>
    <w:tmpl w:val="170461F6"/>
    <w:lvl w:ilvl="0" w:tplc="86B2B978">
      <w:start w:val="1"/>
      <w:numFmt w:val="decimal"/>
      <w:lvlText w:val="%1."/>
      <w:lvlJc w:val="left"/>
      <w:pPr>
        <w:ind w:left="1145" w:hanging="360"/>
      </w:pPr>
      <w:rPr>
        <w:rFonts w:cs="Times New Roman"/>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4" w15:restartNumberingAfterBreak="0">
    <w:nsid w:val="57C97AD3"/>
    <w:multiLevelType w:val="hybridMultilevel"/>
    <w:tmpl w:val="2D2E9B7A"/>
    <w:lvl w:ilvl="0" w:tplc="B526122A">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5" w15:restartNumberingAfterBreak="0">
    <w:nsid w:val="57CB3FA3"/>
    <w:multiLevelType w:val="hybridMultilevel"/>
    <w:tmpl w:val="63AE8164"/>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6" w15:restartNumberingAfterBreak="0">
    <w:nsid w:val="587C66AA"/>
    <w:multiLevelType w:val="hybridMultilevel"/>
    <w:tmpl w:val="A63E0232"/>
    <w:lvl w:ilvl="0" w:tplc="A88C9B0A">
      <w:start w:val="1"/>
      <w:numFmt w:val="decimal"/>
      <w:lvlText w:val="%1."/>
      <w:lvlJc w:val="left"/>
      <w:pPr>
        <w:ind w:left="720" w:hanging="360"/>
      </w:pPr>
      <w:rPr>
        <w:rFonts w:ascii="Open Sans" w:hAnsi="Open Sans" w:hint="default"/>
        <w:b w:val="0"/>
        <w:i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8D93B18"/>
    <w:multiLevelType w:val="hybridMultilevel"/>
    <w:tmpl w:val="876CC752"/>
    <w:lvl w:ilvl="0" w:tplc="B2781F4A">
      <w:start w:val="3"/>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A47272C"/>
    <w:multiLevelType w:val="hybridMultilevel"/>
    <w:tmpl w:val="295E6458"/>
    <w:lvl w:ilvl="0" w:tplc="6EECAF40">
      <w:start w:val="1"/>
      <w:numFmt w:val="decimal"/>
      <w:lvlText w:val="%1."/>
      <w:lvlJc w:val="left"/>
      <w:pPr>
        <w:tabs>
          <w:tab w:val="num" w:pos="720"/>
        </w:tabs>
        <w:ind w:left="720" w:hanging="360"/>
      </w:pPr>
    </w:lvl>
    <w:lvl w:ilvl="1" w:tplc="AD22A1BC">
      <w:start w:val="1"/>
      <w:numFmt w:val="decimal"/>
      <w:pStyle w:val="MKR1"/>
      <w:lvlText w:val="%2)"/>
      <w:lvlJc w:val="left"/>
      <w:pPr>
        <w:tabs>
          <w:tab w:val="num" w:pos="1440"/>
        </w:tabs>
        <w:ind w:left="1440" w:hanging="360"/>
      </w:pPr>
      <w:rPr>
        <w:color w:val="auto"/>
      </w:rPr>
    </w:lvl>
    <w:lvl w:ilvl="2" w:tplc="24D45D8A">
      <w:start w:val="1"/>
      <w:numFmt w:val="decimal"/>
      <w:lvlText w:val="%3."/>
      <w:lvlJc w:val="left"/>
      <w:pPr>
        <w:tabs>
          <w:tab w:val="num" w:pos="2160"/>
        </w:tabs>
        <w:ind w:left="2160" w:hanging="360"/>
      </w:pPr>
    </w:lvl>
    <w:lvl w:ilvl="3" w:tplc="EADA649E">
      <w:start w:val="1"/>
      <w:numFmt w:val="decimal"/>
      <w:lvlText w:val="%4."/>
      <w:lvlJc w:val="left"/>
      <w:pPr>
        <w:tabs>
          <w:tab w:val="num" w:pos="2880"/>
        </w:tabs>
        <w:ind w:left="2880" w:hanging="360"/>
      </w:pPr>
    </w:lvl>
    <w:lvl w:ilvl="4" w:tplc="5676841A">
      <w:start w:val="1"/>
      <w:numFmt w:val="decimal"/>
      <w:lvlText w:val="%5."/>
      <w:lvlJc w:val="left"/>
      <w:pPr>
        <w:tabs>
          <w:tab w:val="num" w:pos="3600"/>
        </w:tabs>
        <w:ind w:left="3600" w:hanging="360"/>
      </w:pPr>
    </w:lvl>
    <w:lvl w:ilvl="5" w:tplc="3A6008EC">
      <w:start w:val="1"/>
      <w:numFmt w:val="decimal"/>
      <w:lvlText w:val="%6."/>
      <w:lvlJc w:val="left"/>
      <w:pPr>
        <w:tabs>
          <w:tab w:val="num" w:pos="4320"/>
        </w:tabs>
        <w:ind w:left="4320" w:hanging="360"/>
      </w:pPr>
    </w:lvl>
    <w:lvl w:ilvl="6" w:tplc="A956D44E">
      <w:start w:val="1"/>
      <w:numFmt w:val="decimal"/>
      <w:lvlText w:val="%7."/>
      <w:lvlJc w:val="left"/>
      <w:pPr>
        <w:tabs>
          <w:tab w:val="num" w:pos="5040"/>
        </w:tabs>
        <w:ind w:left="5040" w:hanging="360"/>
      </w:pPr>
    </w:lvl>
    <w:lvl w:ilvl="7" w:tplc="48FA0D48">
      <w:start w:val="1"/>
      <w:numFmt w:val="decimal"/>
      <w:lvlText w:val="%8."/>
      <w:lvlJc w:val="left"/>
      <w:pPr>
        <w:tabs>
          <w:tab w:val="num" w:pos="5760"/>
        </w:tabs>
        <w:ind w:left="5760" w:hanging="360"/>
      </w:pPr>
    </w:lvl>
    <w:lvl w:ilvl="8" w:tplc="E56AB61A">
      <w:start w:val="1"/>
      <w:numFmt w:val="decimal"/>
      <w:lvlText w:val="%9."/>
      <w:lvlJc w:val="left"/>
      <w:pPr>
        <w:tabs>
          <w:tab w:val="num" w:pos="6480"/>
        </w:tabs>
        <w:ind w:left="6480" w:hanging="360"/>
      </w:pPr>
    </w:lvl>
  </w:abstractNum>
  <w:abstractNum w:abstractNumId="69" w15:restartNumberingAfterBreak="0">
    <w:nsid w:val="5A7806AF"/>
    <w:multiLevelType w:val="hybridMultilevel"/>
    <w:tmpl w:val="2E003DB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15:restartNumberingAfterBreak="0">
    <w:nsid w:val="5A912F02"/>
    <w:multiLevelType w:val="hybridMultilevel"/>
    <w:tmpl w:val="E2A69274"/>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4D93219"/>
    <w:multiLevelType w:val="hybridMultilevel"/>
    <w:tmpl w:val="AEB86F60"/>
    <w:lvl w:ilvl="0" w:tplc="FFFFFFFF">
      <w:start w:val="1"/>
      <w:numFmt w:val="decimal"/>
      <w:lvlText w:val="%1)"/>
      <w:lvlJc w:val="left"/>
      <w:pPr>
        <w:tabs>
          <w:tab w:val="num" w:pos="644"/>
        </w:tabs>
        <w:ind w:left="644" w:hanging="360"/>
      </w:pPr>
      <w:rPr>
        <w:rFonts w:cs="Times New Roman"/>
        <w:b w:val="0"/>
      </w:rPr>
    </w:lvl>
    <w:lvl w:ilvl="1" w:tplc="FFFFFFFF">
      <w:start w:val="2"/>
      <w:numFmt w:val="decimal"/>
      <w:lvlText w:val="%2."/>
      <w:lvlJc w:val="left"/>
      <w:pPr>
        <w:tabs>
          <w:tab w:val="num" w:pos="425"/>
        </w:tabs>
        <w:ind w:left="425" w:hanging="283"/>
      </w:pPr>
      <w:rPr>
        <w:rFonts w:cs="Times New Roman"/>
        <w:i w:val="0"/>
      </w:rPr>
    </w:lvl>
    <w:lvl w:ilvl="2" w:tplc="FFFFFFFF">
      <w:start w:val="1"/>
      <w:numFmt w:val="lowerRoman"/>
      <w:lvlText w:val="%3."/>
      <w:lvlJc w:val="right"/>
      <w:pPr>
        <w:tabs>
          <w:tab w:val="num" w:pos="2084"/>
        </w:tabs>
        <w:ind w:left="2084" w:hanging="180"/>
      </w:pPr>
      <w:rPr>
        <w:rFonts w:cs="Times New Roman"/>
      </w:rPr>
    </w:lvl>
    <w:lvl w:ilvl="3" w:tplc="FFFFFFFF">
      <w:start w:val="1"/>
      <w:numFmt w:val="lowerLetter"/>
      <w:lvlText w:val="%4)"/>
      <w:lvlJc w:val="left"/>
      <w:pPr>
        <w:tabs>
          <w:tab w:val="num" w:pos="2836"/>
        </w:tabs>
        <w:ind w:left="2836" w:hanging="360"/>
      </w:pPr>
      <w:rPr>
        <w:rFonts w:cs="Times New Roman"/>
      </w:rPr>
    </w:lvl>
    <w:lvl w:ilvl="4" w:tplc="FFFFFFFF">
      <w:start w:val="1"/>
      <w:numFmt w:val="lowerLetter"/>
      <w:lvlText w:val="%5."/>
      <w:lvlJc w:val="left"/>
      <w:pPr>
        <w:tabs>
          <w:tab w:val="num" w:pos="3524"/>
        </w:tabs>
        <w:ind w:left="3524" w:hanging="360"/>
      </w:pPr>
      <w:rPr>
        <w:rFonts w:cs="Times New Roman"/>
      </w:rPr>
    </w:lvl>
    <w:lvl w:ilvl="5" w:tplc="FFFFFFFF">
      <w:start w:val="1"/>
      <w:numFmt w:val="lowerRoman"/>
      <w:lvlText w:val="%6."/>
      <w:lvlJc w:val="right"/>
      <w:pPr>
        <w:tabs>
          <w:tab w:val="num" w:pos="4244"/>
        </w:tabs>
        <w:ind w:left="4244" w:hanging="180"/>
      </w:pPr>
      <w:rPr>
        <w:rFonts w:cs="Times New Roman"/>
      </w:rPr>
    </w:lvl>
    <w:lvl w:ilvl="6" w:tplc="FFFFFFFF">
      <w:start w:val="1"/>
      <w:numFmt w:val="decimal"/>
      <w:lvlText w:val="%7."/>
      <w:lvlJc w:val="left"/>
      <w:pPr>
        <w:tabs>
          <w:tab w:val="num" w:pos="4964"/>
        </w:tabs>
        <w:ind w:left="4964" w:hanging="360"/>
      </w:pPr>
      <w:rPr>
        <w:rFonts w:cs="Times New Roman"/>
      </w:rPr>
    </w:lvl>
    <w:lvl w:ilvl="7" w:tplc="FFFFFFFF">
      <w:start w:val="1"/>
      <w:numFmt w:val="lowerLetter"/>
      <w:lvlText w:val="%8."/>
      <w:lvlJc w:val="left"/>
      <w:pPr>
        <w:tabs>
          <w:tab w:val="num" w:pos="5684"/>
        </w:tabs>
        <w:ind w:left="5684" w:hanging="360"/>
      </w:pPr>
      <w:rPr>
        <w:rFonts w:cs="Times New Roman"/>
      </w:rPr>
    </w:lvl>
    <w:lvl w:ilvl="8" w:tplc="FFFFFFFF">
      <w:start w:val="1"/>
      <w:numFmt w:val="lowerRoman"/>
      <w:lvlText w:val="%9."/>
      <w:lvlJc w:val="right"/>
      <w:pPr>
        <w:tabs>
          <w:tab w:val="num" w:pos="6404"/>
        </w:tabs>
        <w:ind w:left="6404" w:hanging="180"/>
      </w:pPr>
      <w:rPr>
        <w:rFonts w:cs="Times New Roman"/>
      </w:rPr>
    </w:lvl>
  </w:abstractNum>
  <w:abstractNum w:abstractNumId="72" w15:restartNumberingAfterBreak="0">
    <w:nsid w:val="690C47FD"/>
    <w:multiLevelType w:val="multilevel"/>
    <w:tmpl w:val="E8FCD416"/>
    <w:styleLink w:val="UMOWY"/>
    <w:lvl w:ilvl="0">
      <w:start w:val="1"/>
      <w:numFmt w:val="ordinal"/>
      <w:lvlText w:val="%1"/>
      <w:lvlJc w:val="left"/>
      <w:pPr>
        <w:tabs>
          <w:tab w:val="num" w:pos="425"/>
        </w:tabs>
        <w:ind w:left="425" w:hanging="425"/>
      </w:pPr>
      <w:rPr>
        <w:rFonts w:ascii="Calibri" w:hAnsi="Calibri" w:cs="Times New Roman" w:hint="default"/>
        <w:b w:val="0"/>
        <w:i w:val="0"/>
        <w:color w:val="auto"/>
        <w:spacing w:val="0"/>
        <w:w w:val="100"/>
        <w:kern w:val="0"/>
        <w:position w:val="0"/>
        <w:sz w:val="22"/>
        <w14:ligatures w14:val="none"/>
        <w14:numForm w14:val="default"/>
        <w14:numSpacing w14:val="default"/>
        <w14:stylisticSets/>
        <w14:cntxtAlts w14:val="0"/>
      </w:rPr>
    </w:lvl>
    <w:lvl w:ilvl="1">
      <w:start w:val="1"/>
      <w:numFmt w:val="decimal"/>
      <w:lvlText w:val="%2)"/>
      <w:lvlJc w:val="left"/>
      <w:pPr>
        <w:tabs>
          <w:tab w:val="num" w:pos="851"/>
        </w:tabs>
        <w:ind w:left="851" w:hanging="426"/>
      </w:pPr>
      <w:rPr>
        <w:rFonts w:ascii="Calibri" w:hAnsi="Calibri" w:cs="Times New Roman" w:hint="default"/>
        <w:color w:val="auto"/>
        <w:sz w:val="22"/>
      </w:rPr>
    </w:lvl>
    <w:lvl w:ilvl="2">
      <w:start w:val="1"/>
      <w:numFmt w:val="lowerLetter"/>
      <w:lvlText w:val="%3)"/>
      <w:lvlJc w:val="left"/>
      <w:pPr>
        <w:tabs>
          <w:tab w:val="num" w:pos="1276"/>
        </w:tabs>
        <w:ind w:left="1276" w:hanging="425"/>
      </w:pPr>
      <w:rPr>
        <w:rFonts w:ascii="Calibri" w:hAnsi="Calibri" w:cs="Times New Roman" w:hint="default"/>
      </w:rPr>
    </w:lvl>
    <w:lvl w:ilvl="3">
      <w:start w:val="1"/>
      <w:numFmt w:val="bullet"/>
      <w:lvlText w:val="-"/>
      <w:lvlJc w:val="left"/>
      <w:pPr>
        <w:tabs>
          <w:tab w:val="num" w:pos="1701"/>
        </w:tabs>
        <w:ind w:left="1701" w:hanging="425"/>
      </w:pPr>
      <w:rPr>
        <w:rFonts w:ascii="Adobe Devanagari" w:hAnsi="Adobe Devanagari" w:cs="Times New Roman" w:hint="default"/>
        <w:color w:val="auto"/>
        <w:sz w:val="22"/>
      </w:rPr>
    </w:lvl>
    <w:lvl w:ilvl="4">
      <w:start w:val="1"/>
      <w:numFmt w:val="bullet"/>
      <w:lvlText w:val=""/>
      <w:lvlJc w:val="left"/>
      <w:pPr>
        <w:tabs>
          <w:tab w:val="num" w:pos="2126"/>
        </w:tabs>
        <w:ind w:left="2126" w:hanging="425"/>
      </w:pPr>
      <w:rPr>
        <w:rFonts w:ascii="Symbol" w:hAnsi="Symbol" w:hint="default"/>
        <w:color w:val="auto"/>
      </w:rPr>
    </w:lvl>
    <w:lvl w:ilvl="5">
      <w:start w:val="1"/>
      <w:numFmt w:val="none"/>
      <w:lvlText w:val=""/>
      <w:lvlJc w:val="left"/>
      <w:pPr>
        <w:tabs>
          <w:tab w:val="num" w:pos="2552"/>
        </w:tabs>
        <w:ind w:left="2552" w:hanging="426"/>
      </w:pPr>
      <w:rPr>
        <w:color w:val="auto"/>
      </w:rPr>
    </w:lvl>
    <w:lvl w:ilvl="6">
      <w:start w:val="1"/>
      <w:numFmt w:val="none"/>
      <w:lvlText w:val=""/>
      <w:lvlJc w:val="left"/>
      <w:pPr>
        <w:ind w:left="10204" w:hanging="425"/>
      </w:pPr>
    </w:lvl>
    <w:lvl w:ilvl="7">
      <w:start w:val="1"/>
      <w:numFmt w:val="none"/>
      <w:lvlText w:val=""/>
      <w:lvlJc w:val="left"/>
      <w:pPr>
        <w:ind w:left="10629" w:hanging="425"/>
      </w:pPr>
    </w:lvl>
    <w:lvl w:ilvl="8">
      <w:start w:val="1"/>
      <w:numFmt w:val="none"/>
      <w:lvlText w:val=""/>
      <w:lvlJc w:val="left"/>
      <w:pPr>
        <w:ind w:left="11054" w:hanging="425"/>
      </w:pPr>
    </w:lvl>
  </w:abstractNum>
  <w:abstractNum w:abstractNumId="73" w15:restartNumberingAfterBreak="0">
    <w:nsid w:val="6CDD30C8"/>
    <w:multiLevelType w:val="hybridMultilevel"/>
    <w:tmpl w:val="37144AC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4" w15:restartNumberingAfterBreak="0">
    <w:nsid w:val="6D202AB8"/>
    <w:multiLevelType w:val="hybridMultilevel"/>
    <w:tmpl w:val="1DF0CCD2"/>
    <w:lvl w:ilvl="0" w:tplc="38964AD4">
      <w:start w:val="1"/>
      <w:numFmt w:val="decimal"/>
      <w:lvlText w:val="%1)"/>
      <w:lvlJc w:val="left"/>
      <w:pPr>
        <w:ind w:left="641" w:hanging="360"/>
      </w:pPr>
      <w:rPr>
        <w:rFonts w:hint="default"/>
        <w:i w:val="0"/>
      </w:rPr>
    </w:lvl>
    <w:lvl w:ilvl="1" w:tplc="04150003" w:tentative="1">
      <w:start w:val="1"/>
      <w:numFmt w:val="bullet"/>
      <w:lvlText w:val="o"/>
      <w:lvlJc w:val="left"/>
      <w:pPr>
        <w:ind w:left="1361" w:hanging="360"/>
      </w:pPr>
      <w:rPr>
        <w:rFonts w:ascii="Courier New" w:hAnsi="Courier New" w:cs="Courier New" w:hint="default"/>
      </w:rPr>
    </w:lvl>
    <w:lvl w:ilvl="2" w:tplc="04150005" w:tentative="1">
      <w:start w:val="1"/>
      <w:numFmt w:val="bullet"/>
      <w:lvlText w:val=""/>
      <w:lvlJc w:val="left"/>
      <w:pPr>
        <w:ind w:left="2081" w:hanging="360"/>
      </w:pPr>
      <w:rPr>
        <w:rFonts w:ascii="Wingdings" w:hAnsi="Wingdings" w:hint="default"/>
      </w:rPr>
    </w:lvl>
    <w:lvl w:ilvl="3" w:tplc="04150001" w:tentative="1">
      <w:start w:val="1"/>
      <w:numFmt w:val="bullet"/>
      <w:lvlText w:val=""/>
      <w:lvlJc w:val="left"/>
      <w:pPr>
        <w:ind w:left="2801" w:hanging="360"/>
      </w:pPr>
      <w:rPr>
        <w:rFonts w:ascii="Symbol" w:hAnsi="Symbol" w:hint="default"/>
      </w:rPr>
    </w:lvl>
    <w:lvl w:ilvl="4" w:tplc="04150003" w:tentative="1">
      <w:start w:val="1"/>
      <w:numFmt w:val="bullet"/>
      <w:lvlText w:val="o"/>
      <w:lvlJc w:val="left"/>
      <w:pPr>
        <w:ind w:left="3521" w:hanging="360"/>
      </w:pPr>
      <w:rPr>
        <w:rFonts w:ascii="Courier New" w:hAnsi="Courier New" w:cs="Courier New" w:hint="default"/>
      </w:rPr>
    </w:lvl>
    <w:lvl w:ilvl="5" w:tplc="04150005" w:tentative="1">
      <w:start w:val="1"/>
      <w:numFmt w:val="bullet"/>
      <w:lvlText w:val=""/>
      <w:lvlJc w:val="left"/>
      <w:pPr>
        <w:ind w:left="4241" w:hanging="360"/>
      </w:pPr>
      <w:rPr>
        <w:rFonts w:ascii="Wingdings" w:hAnsi="Wingdings" w:hint="default"/>
      </w:rPr>
    </w:lvl>
    <w:lvl w:ilvl="6" w:tplc="04150001" w:tentative="1">
      <w:start w:val="1"/>
      <w:numFmt w:val="bullet"/>
      <w:lvlText w:val=""/>
      <w:lvlJc w:val="left"/>
      <w:pPr>
        <w:ind w:left="4961" w:hanging="360"/>
      </w:pPr>
      <w:rPr>
        <w:rFonts w:ascii="Symbol" w:hAnsi="Symbol" w:hint="default"/>
      </w:rPr>
    </w:lvl>
    <w:lvl w:ilvl="7" w:tplc="04150003" w:tentative="1">
      <w:start w:val="1"/>
      <w:numFmt w:val="bullet"/>
      <w:lvlText w:val="o"/>
      <w:lvlJc w:val="left"/>
      <w:pPr>
        <w:ind w:left="5681" w:hanging="360"/>
      </w:pPr>
      <w:rPr>
        <w:rFonts w:ascii="Courier New" w:hAnsi="Courier New" w:cs="Courier New" w:hint="default"/>
      </w:rPr>
    </w:lvl>
    <w:lvl w:ilvl="8" w:tplc="04150005" w:tentative="1">
      <w:start w:val="1"/>
      <w:numFmt w:val="bullet"/>
      <w:lvlText w:val=""/>
      <w:lvlJc w:val="left"/>
      <w:pPr>
        <w:ind w:left="6401" w:hanging="360"/>
      </w:pPr>
      <w:rPr>
        <w:rFonts w:ascii="Wingdings" w:hAnsi="Wingdings" w:hint="default"/>
      </w:rPr>
    </w:lvl>
  </w:abstractNum>
  <w:abstractNum w:abstractNumId="75" w15:restartNumberingAfterBreak="0">
    <w:nsid w:val="6DBB651C"/>
    <w:multiLevelType w:val="hybridMultilevel"/>
    <w:tmpl w:val="085C2428"/>
    <w:lvl w:ilvl="0" w:tplc="903A7E54">
      <w:start w:val="1"/>
      <w:numFmt w:val="decimal"/>
      <w:pStyle w:val="Nagwek1"/>
      <w:lvlText w:val="%1."/>
      <w:lvlJc w:val="left"/>
      <w:pPr>
        <w:ind w:left="360" w:hanging="360"/>
      </w:pPr>
      <w:rPr>
        <w:rFonts w:ascii="Open Sans" w:hAnsi="Open Sans" w:cs="Open Sans" w:hint="default"/>
        <w:sz w:val="20"/>
        <w:szCs w:val="20"/>
      </w:rPr>
    </w:lvl>
    <w:lvl w:ilvl="1" w:tplc="FFFFFFFF">
      <w:start w:val="1"/>
      <w:numFmt w:val="lowerLetter"/>
      <w:lvlText w:val="%2."/>
      <w:lvlJc w:val="left"/>
      <w:pPr>
        <w:ind w:left="1648" w:hanging="360"/>
      </w:pPr>
    </w:lvl>
    <w:lvl w:ilvl="2" w:tplc="FFFFFFFF">
      <w:start w:val="1"/>
      <w:numFmt w:val="lowerRoman"/>
      <w:lvlText w:val="%3."/>
      <w:lvlJc w:val="right"/>
      <w:pPr>
        <w:ind w:left="2368" w:hanging="180"/>
      </w:pPr>
    </w:lvl>
    <w:lvl w:ilvl="3" w:tplc="FFFFFFFF">
      <w:start w:val="1"/>
      <w:numFmt w:val="decimal"/>
      <w:lvlText w:val="%4."/>
      <w:lvlJc w:val="left"/>
      <w:pPr>
        <w:ind w:left="3088" w:hanging="360"/>
      </w:pPr>
    </w:lvl>
    <w:lvl w:ilvl="4" w:tplc="FFFFFFFF">
      <w:start w:val="1"/>
      <w:numFmt w:val="lowerLetter"/>
      <w:lvlText w:val="%5."/>
      <w:lvlJc w:val="left"/>
      <w:pPr>
        <w:ind w:left="3808" w:hanging="360"/>
      </w:pPr>
    </w:lvl>
    <w:lvl w:ilvl="5" w:tplc="FFFFFFFF">
      <w:start w:val="1"/>
      <w:numFmt w:val="lowerRoman"/>
      <w:lvlText w:val="%6."/>
      <w:lvlJc w:val="right"/>
      <w:pPr>
        <w:ind w:left="4528" w:hanging="180"/>
      </w:pPr>
    </w:lvl>
    <w:lvl w:ilvl="6" w:tplc="FFFFFFFF">
      <w:start w:val="1"/>
      <w:numFmt w:val="decimal"/>
      <w:lvlText w:val="%7."/>
      <w:lvlJc w:val="left"/>
      <w:pPr>
        <w:ind w:left="5248" w:hanging="360"/>
      </w:pPr>
    </w:lvl>
    <w:lvl w:ilvl="7" w:tplc="FFFFFFFF">
      <w:start w:val="1"/>
      <w:numFmt w:val="lowerLetter"/>
      <w:lvlText w:val="%8."/>
      <w:lvlJc w:val="left"/>
      <w:pPr>
        <w:ind w:left="5968" w:hanging="360"/>
      </w:pPr>
    </w:lvl>
    <w:lvl w:ilvl="8" w:tplc="FFFFFFFF">
      <w:start w:val="1"/>
      <w:numFmt w:val="lowerRoman"/>
      <w:lvlText w:val="%9."/>
      <w:lvlJc w:val="right"/>
      <w:pPr>
        <w:ind w:left="6688" w:hanging="180"/>
      </w:pPr>
    </w:lvl>
  </w:abstractNum>
  <w:abstractNum w:abstractNumId="76" w15:restartNumberingAfterBreak="0">
    <w:nsid w:val="6DD31587"/>
    <w:multiLevelType w:val="hybridMultilevel"/>
    <w:tmpl w:val="FF0E52A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7" w15:restartNumberingAfterBreak="0">
    <w:nsid w:val="6DFF246A"/>
    <w:multiLevelType w:val="hybridMultilevel"/>
    <w:tmpl w:val="12BE4C7A"/>
    <w:lvl w:ilvl="0" w:tplc="0415000F">
      <w:start w:val="1"/>
      <w:numFmt w:val="decimal"/>
      <w:lvlText w:val="%1."/>
      <w:lvlJc w:val="left"/>
      <w:pPr>
        <w:ind w:left="1648" w:hanging="360"/>
      </w:pPr>
    </w:lvl>
    <w:lvl w:ilvl="1" w:tplc="04150011">
      <w:start w:val="1"/>
      <w:numFmt w:val="decimal"/>
      <w:lvlText w:val="%2)"/>
      <w:lvlJc w:val="left"/>
      <w:pPr>
        <w:ind w:left="2368" w:hanging="360"/>
      </w:pPr>
    </w:lvl>
    <w:lvl w:ilvl="2" w:tplc="A7CA77AE">
      <w:start w:val="1"/>
      <w:numFmt w:val="bullet"/>
      <w:lvlText w:val=""/>
      <w:lvlJc w:val="left"/>
      <w:pPr>
        <w:ind w:left="3088" w:hanging="180"/>
      </w:pPr>
      <w:rPr>
        <w:rFonts w:ascii="Symbol" w:hAnsi="Symbol" w:hint="default"/>
      </w:rPr>
    </w:lvl>
    <w:lvl w:ilvl="3" w:tplc="7E3A19A2">
      <w:start w:val="1"/>
      <w:numFmt w:val="lowerLetter"/>
      <w:lvlText w:val="%4)"/>
      <w:lvlJc w:val="left"/>
      <w:pPr>
        <w:ind w:left="3808" w:hanging="360"/>
      </w:pPr>
      <w:rPr>
        <w:rFonts w:ascii="Times New Roman" w:hAnsi="Times New Roman" w:cs="Times New Roman" w:hint="default"/>
      </w:rPr>
    </w:lvl>
    <w:lvl w:ilvl="4" w:tplc="04150019">
      <w:start w:val="1"/>
      <w:numFmt w:val="decimal"/>
      <w:lvlText w:val="%5."/>
      <w:lvlJc w:val="left"/>
      <w:pPr>
        <w:tabs>
          <w:tab w:val="num" w:pos="4168"/>
        </w:tabs>
        <w:ind w:left="4168" w:hanging="360"/>
      </w:pPr>
    </w:lvl>
    <w:lvl w:ilvl="5" w:tplc="0415001B">
      <w:start w:val="1"/>
      <w:numFmt w:val="decimal"/>
      <w:lvlText w:val="%6."/>
      <w:lvlJc w:val="left"/>
      <w:pPr>
        <w:tabs>
          <w:tab w:val="num" w:pos="4888"/>
        </w:tabs>
        <w:ind w:left="4888" w:hanging="360"/>
      </w:pPr>
    </w:lvl>
    <w:lvl w:ilvl="6" w:tplc="0415000F">
      <w:start w:val="1"/>
      <w:numFmt w:val="decimal"/>
      <w:lvlText w:val="%7."/>
      <w:lvlJc w:val="left"/>
      <w:pPr>
        <w:tabs>
          <w:tab w:val="num" w:pos="5608"/>
        </w:tabs>
        <w:ind w:left="5608" w:hanging="360"/>
      </w:pPr>
    </w:lvl>
    <w:lvl w:ilvl="7" w:tplc="04150019">
      <w:start w:val="1"/>
      <w:numFmt w:val="decimal"/>
      <w:lvlText w:val="%8."/>
      <w:lvlJc w:val="left"/>
      <w:pPr>
        <w:tabs>
          <w:tab w:val="num" w:pos="6328"/>
        </w:tabs>
        <w:ind w:left="6328" w:hanging="360"/>
      </w:pPr>
    </w:lvl>
    <w:lvl w:ilvl="8" w:tplc="0415001B">
      <w:start w:val="1"/>
      <w:numFmt w:val="decimal"/>
      <w:lvlText w:val="%9."/>
      <w:lvlJc w:val="left"/>
      <w:pPr>
        <w:tabs>
          <w:tab w:val="num" w:pos="7048"/>
        </w:tabs>
        <w:ind w:left="7048" w:hanging="360"/>
      </w:pPr>
    </w:lvl>
  </w:abstractNum>
  <w:abstractNum w:abstractNumId="78" w15:restartNumberingAfterBreak="0">
    <w:nsid w:val="6E557ADE"/>
    <w:multiLevelType w:val="hybridMultilevel"/>
    <w:tmpl w:val="0D0AB2BE"/>
    <w:lvl w:ilvl="0" w:tplc="41C20BE0">
      <w:start w:val="1"/>
      <w:numFmt w:val="decimal"/>
      <w:lvlText w:val="%1."/>
      <w:lvlJc w:val="left"/>
      <w:pPr>
        <w:tabs>
          <w:tab w:val="num" w:pos="2487"/>
        </w:tabs>
        <w:ind w:left="2487" w:hanging="360"/>
      </w:pPr>
      <w:rPr>
        <w:rFonts w:cs="Times New Roman"/>
        <w:b w:val="0"/>
      </w:rPr>
    </w:lvl>
    <w:lvl w:ilvl="1" w:tplc="04150011">
      <w:start w:val="1"/>
      <w:numFmt w:val="decimal"/>
      <w:lvlText w:val="%2)"/>
      <w:lvlJc w:val="left"/>
      <w:pPr>
        <w:ind w:left="1440" w:hanging="360"/>
      </w:p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9" w15:restartNumberingAfterBreak="0">
    <w:nsid w:val="6EB744F9"/>
    <w:multiLevelType w:val="hybridMultilevel"/>
    <w:tmpl w:val="54ACCC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6FF61316"/>
    <w:multiLevelType w:val="multilevel"/>
    <w:tmpl w:val="57888D90"/>
    <w:lvl w:ilvl="0">
      <w:start w:val="1"/>
      <w:numFmt w:val="decimal"/>
      <w:lvlText w:val="%1."/>
      <w:lvlJc w:val="left"/>
      <w:pPr>
        <w:ind w:left="360" w:hanging="360"/>
      </w:pPr>
      <w:rPr>
        <w:rFonts w:hint="default"/>
        <w:b w:val="0"/>
        <w:i w:val="0"/>
        <w:strike w:val="0"/>
        <w:color w:val="auto"/>
        <w:sz w:val="20"/>
        <w:szCs w:val="20"/>
      </w:rPr>
    </w:lvl>
    <w:lvl w:ilvl="1">
      <w:start w:val="1"/>
      <w:numFmt w:val="decimal"/>
      <w:lvlText w:val="%1.%2."/>
      <w:lvlJc w:val="left"/>
      <w:pPr>
        <w:ind w:left="1000" w:hanging="432"/>
      </w:pPr>
      <w:rPr>
        <w:rFonts w:hint="default"/>
        <w:b w:val="0"/>
        <w:i w:val="0"/>
        <w:color w:val="auto"/>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4334" w:hanging="648"/>
      </w:pPr>
      <w:rPr>
        <w:rFonts w:hint="default"/>
        <w:b w:val="0"/>
        <w:i w:val="0"/>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b w:val="0"/>
        <w:i w:val="0"/>
      </w:rPr>
    </w:lvl>
    <w:lvl w:ilvl="6">
      <w:start w:val="1"/>
      <w:numFmt w:val="decimal"/>
      <w:lvlText w:val="%1.%2.%3.%4.%5.%6.%7."/>
      <w:lvlJc w:val="left"/>
      <w:pPr>
        <w:ind w:left="3240" w:hanging="1080"/>
      </w:pPr>
      <w:rPr>
        <w:rFonts w:hint="default"/>
        <w:b w:val="0"/>
        <w:i w:val="0"/>
      </w:rPr>
    </w:lvl>
    <w:lvl w:ilvl="7">
      <w:start w:val="1"/>
      <w:numFmt w:val="decimal"/>
      <w:lvlText w:val="%1.%2.%3.%4.%5.%6.%7.%8."/>
      <w:lvlJc w:val="left"/>
      <w:pPr>
        <w:ind w:left="3744" w:hanging="1224"/>
      </w:pPr>
      <w:rPr>
        <w:rFonts w:hint="default"/>
        <w:b w:val="0"/>
        <w:i w:val="0"/>
      </w:rPr>
    </w:lvl>
    <w:lvl w:ilvl="8">
      <w:start w:val="1"/>
      <w:numFmt w:val="decimal"/>
      <w:lvlText w:val="%1.%2.%3.%4.%5.%6.%7.%8.%9."/>
      <w:lvlJc w:val="left"/>
      <w:pPr>
        <w:ind w:left="4320" w:hanging="1440"/>
      </w:pPr>
      <w:rPr>
        <w:rFonts w:hint="default"/>
        <w:b w:val="0"/>
        <w:i w:val="0"/>
      </w:rPr>
    </w:lvl>
  </w:abstractNum>
  <w:abstractNum w:abstractNumId="81" w15:restartNumberingAfterBreak="0">
    <w:nsid w:val="7569ADB9"/>
    <w:multiLevelType w:val="hybridMultilevel"/>
    <w:tmpl w:val="0172B818"/>
    <w:lvl w:ilvl="0" w:tplc="FF9EEE7E">
      <w:start w:val="2"/>
      <w:numFmt w:val="decimal"/>
      <w:lvlText w:val="%1."/>
      <w:lvlJc w:val="left"/>
      <w:pPr>
        <w:ind w:left="720" w:hanging="360"/>
      </w:pPr>
    </w:lvl>
    <w:lvl w:ilvl="1" w:tplc="E682D0BE">
      <w:start w:val="1"/>
      <w:numFmt w:val="lowerLetter"/>
      <w:lvlText w:val="%2."/>
      <w:lvlJc w:val="left"/>
      <w:pPr>
        <w:ind w:left="1440" w:hanging="360"/>
      </w:pPr>
    </w:lvl>
    <w:lvl w:ilvl="2" w:tplc="AC7223D0">
      <w:start w:val="1"/>
      <w:numFmt w:val="lowerRoman"/>
      <w:lvlText w:val="%3."/>
      <w:lvlJc w:val="right"/>
      <w:pPr>
        <w:ind w:left="2160" w:hanging="180"/>
      </w:pPr>
    </w:lvl>
    <w:lvl w:ilvl="3" w:tplc="26CA70B6">
      <w:start w:val="1"/>
      <w:numFmt w:val="decimal"/>
      <w:lvlText w:val="%4."/>
      <w:lvlJc w:val="left"/>
      <w:pPr>
        <w:ind w:left="2880" w:hanging="360"/>
      </w:pPr>
    </w:lvl>
    <w:lvl w:ilvl="4" w:tplc="9626A998">
      <w:start w:val="1"/>
      <w:numFmt w:val="lowerLetter"/>
      <w:lvlText w:val="%5."/>
      <w:lvlJc w:val="left"/>
      <w:pPr>
        <w:ind w:left="3600" w:hanging="360"/>
      </w:pPr>
    </w:lvl>
    <w:lvl w:ilvl="5" w:tplc="C78E1094">
      <w:start w:val="1"/>
      <w:numFmt w:val="lowerRoman"/>
      <w:lvlText w:val="%6."/>
      <w:lvlJc w:val="right"/>
      <w:pPr>
        <w:ind w:left="4320" w:hanging="180"/>
      </w:pPr>
    </w:lvl>
    <w:lvl w:ilvl="6" w:tplc="4AC02026">
      <w:start w:val="1"/>
      <w:numFmt w:val="decimal"/>
      <w:lvlText w:val="%7."/>
      <w:lvlJc w:val="left"/>
      <w:pPr>
        <w:ind w:left="5040" w:hanging="360"/>
      </w:pPr>
    </w:lvl>
    <w:lvl w:ilvl="7" w:tplc="95CE662E">
      <w:start w:val="1"/>
      <w:numFmt w:val="lowerLetter"/>
      <w:lvlText w:val="%8."/>
      <w:lvlJc w:val="left"/>
      <w:pPr>
        <w:ind w:left="5760" w:hanging="360"/>
      </w:pPr>
    </w:lvl>
    <w:lvl w:ilvl="8" w:tplc="8750A508">
      <w:start w:val="1"/>
      <w:numFmt w:val="lowerRoman"/>
      <w:lvlText w:val="%9."/>
      <w:lvlJc w:val="right"/>
      <w:pPr>
        <w:ind w:left="6480" w:hanging="180"/>
      </w:pPr>
    </w:lvl>
  </w:abstractNum>
  <w:abstractNum w:abstractNumId="82" w15:restartNumberingAfterBreak="0">
    <w:nsid w:val="782D2AB4"/>
    <w:multiLevelType w:val="hybridMultilevel"/>
    <w:tmpl w:val="E278A658"/>
    <w:lvl w:ilvl="0" w:tplc="6592F434">
      <w:start w:val="1"/>
      <w:numFmt w:val="decimal"/>
      <w:lvlText w:val="%1."/>
      <w:lvlJc w:val="left"/>
      <w:pPr>
        <w:ind w:left="720" w:hanging="360"/>
      </w:pPr>
      <w:rPr>
        <w:rFonts w:asciiTheme="minorHAnsi" w:hAnsiTheme="minorHAnsi" w:cs="Times New Roman" w:hint="default"/>
        <w:b w:val="0"/>
        <w:i w:val="0"/>
        <w:caps w:val="0"/>
        <w:strike w:val="0"/>
        <w:dstrike w:val="0"/>
        <w:vanish w:val="0"/>
        <w:kern w:val="0"/>
        <w:sz w:val="22"/>
        <w:vertAlign w:val="baseline"/>
        <w14:cntxtAlts w14: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8EA023A"/>
    <w:multiLevelType w:val="hybridMultilevel"/>
    <w:tmpl w:val="F4B6A19A"/>
    <w:lvl w:ilvl="0" w:tplc="221630FE">
      <w:start w:val="1"/>
      <w:numFmt w:val="decimal"/>
      <w:lvlText w:val="%1)"/>
      <w:lvlJc w:val="left"/>
      <w:pPr>
        <w:ind w:left="786" w:hanging="360"/>
      </w:pPr>
      <w:rPr>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4" w15:restartNumberingAfterBreak="0">
    <w:nsid w:val="79127B25"/>
    <w:multiLevelType w:val="multilevel"/>
    <w:tmpl w:val="189C9F4A"/>
    <w:lvl w:ilvl="0">
      <w:start w:val="1"/>
      <w:numFmt w:val="decimal"/>
      <w:lvlText w:val="%1."/>
      <w:lvlJc w:val="left"/>
      <w:pPr>
        <w:ind w:left="720" w:hanging="360"/>
      </w:pPr>
      <w:rPr>
        <w:b w:val="0"/>
        <w:bCs w:val="0"/>
        <w:i w:val="0"/>
        <w:iCs/>
      </w:rPr>
    </w:lvl>
    <w:lvl w:ilvl="1">
      <w:start w:val="1"/>
      <w:numFmt w:val="lowerLetter"/>
      <w:lvlText w:val="%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85" w15:restartNumberingAfterBreak="0">
    <w:nsid w:val="79852D75"/>
    <w:multiLevelType w:val="hybridMultilevel"/>
    <w:tmpl w:val="5B2E848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6" w15:restartNumberingAfterBreak="0">
    <w:nsid w:val="7AD87851"/>
    <w:multiLevelType w:val="hybridMultilevel"/>
    <w:tmpl w:val="7E0C28F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080039">
    <w:abstractNumId w:val="56"/>
  </w:num>
  <w:num w:numId="2" w16cid:durableId="1535993589">
    <w:abstractNumId w:val="39"/>
  </w:num>
  <w:num w:numId="3" w16cid:durableId="1759058464">
    <w:abstractNumId w:val="52"/>
  </w:num>
  <w:num w:numId="4" w16cid:durableId="1197082662">
    <w:abstractNumId w:val="14"/>
  </w:num>
  <w:num w:numId="5" w16cid:durableId="1913462335">
    <w:abstractNumId w:val="10"/>
  </w:num>
  <w:num w:numId="6" w16cid:durableId="2113082431">
    <w:abstractNumId w:val="62"/>
  </w:num>
  <w:num w:numId="7" w16cid:durableId="29501051">
    <w:abstractNumId w:val="11"/>
  </w:num>
  <w:num w:numId="8" w16cid:durableId="1204445573">
    <w:abstractNumId w:val="17"/>
  </w:num>
  <w:num w:numId="9" w16cid:durableId="1887833293">
    <w:abstractNumId w:val="8"/>
  </w:num>
  <w:num w:numId="10" w16cid:durableId="174641408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3582806">
    <w:abstractNumId w:val="19"/>
  </w:num>
  <w:num w:numId="12" w16cid:durableId="612171956">
    <w:abstractNumId w:val="55"/>
  </w:num>
  <w:num w:numId="13" w16cid:durableId="1237738242">
    <w:abstractNumId w:val="40"/>
  </w:num>
  <w:num w:numId="14" w16cid:durableId="1671639983">
    <w:abstractNumId w:val="3"/>
  </w:num>
  <w:num w:numId="15" w16cid:durableId="1677606988">
    <w:abstractNumId w:val="80"/>
  </w:num>
  <w:num w:numId="16" w16cid:durableId="216938599">
    <w:abstractNumId w:val="31"/>
  </w:num>
  <w:num w:numId="17" w16cid:durableId="1269043468">
    <w:abstractNumId w:val="13"/>
  </w:num>
  <w:num w:numId="18" w16cid:durableId="883248512">
    <w:abstractNumId w:val="24"/>
  </w:num>
  <w:num w:numId="19" w16cid:durableId="764303004">
    <w:abstractNumId w:val="6"/>
  </w:num>
  <w:num w:numId="20" w16cid:durableId="1711607204">
    <w:abstractNumId w:val="36"/>
  </w:num>
  <w:num w:numId="21" w16cid:durableId="308484225">
    <w:abstractNumId w:val="43"/>
  </w:num>
  <w:num w:numId="22" w16cid:durableId="640618949">
    <w:abstractNumId w:val="42"/>
  </w:num>
  <w:num w:numId="23" w16cid:durableId="203595575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30352927">
    <w:abstractNumId w:val="51"/>
  </w:num>
  <w:num w:numId="25" w16cid:durableId="626351047">
    <w:abstractNumId w:val="74"/>
  </w:num>
  <w:num w:numId="26" w16cid:durableId="412091902">
    <w:abstractNumId w:val="27"/>
  </w:num>
  <w:num w:numId="27" w16cid:durableId="601303010">
    <w:abstractNumId w:val="49"/>
  </w:num>
  <w:num w:numId="28" w16cid:durableId="409430411">
    <w:abstractNumId w:val="48"/>
  </w:num>
  <w:num w:numId="29" w16cid:durableId="647054706">
    <w:abstractNumId w:val="25"/>
  </w:num>
  <w:num w:numId="30" w16cid:durableId="34479472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8189878">
    <w:abstractNumId w:val="57"/>
  </w:num>
  <w:num w:numId="32" w16cid:durableId="1986468742">
    <w:abstractNumId w:val="78"/>
  </w:num>
  <w:num w:numId="33" w16cid:durableId="7222892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124426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52051840">
    <w:abstractNumId w:val="5"/>
  </w:num>
  <w:num w:numId="36" w16cid:durableId="1582055899">
    <w:abstractNumId w:val="21"/>
  </w:num>
  <w:num w:numId="37" w16cid:durableId="111940407">
    <w:abstractNumId w:val="35"/>
  </w:num>
  <w:num w:numId="38" w16cid:durableId="1408452437">
    <w:abstractNumId w:val="73"/>
  </w:num>
  <w:num w:numId="39" w16cid:durableId="1838425053">
    <w:abstractNumId w:val="22"/>
  </w:num>
  <w:num w:numId="40" w16cid:durableId="1740639076">
    <w:abstractNumId w:val="77"/>
  </w:num>
  <w:num w:numId="41" w16cid:durableId="155019055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01115869">
    <w:abstractNumId w:val="20"/>
  </w:num>
  <w:num w:numId="43" w16cid:durableId="1435050191">
    <w:abstractNumId w:val="41"/>
  </w:num>
  <w:num w:numId="44" w16cid:durableId="1290550951">
    <w:abstractNumId w:val="79"/>
  </w:num>
  <w:num w:numId="45" w16cid:durableId="577061604">
    <w:abstractNumId w:val="59"/>
  </w:num>
  <w:num w:numId="46" w16cid:durableId="548420343">
    <w:abstractNumId w:val="15"/>
  </w:num>
  <w:num w:numId="47" w16cid:durableId="425538657">
    <w:abstractNumId w:val="65"/>
  </w:num>
  <w:num w:numId="48" w16cid:durableId="476265701">
    <w:abstractNumId w:val="70"/>
  </w:num>
  <w:num w:numId="49" w16cid:durableId="1713923620">
    <w:abstractNumId w:val="86"/>
  </w:num>
  <w:num w:numId="50" w16cid:durableId="1140999772">
    <w:abstractNumId w:val="12"/>
  </w:num>
  <w:num w:numId="51" w16cid:durableId="1364600646">
    <w:abstractNumId w:val="60"/>
  </w:num>
  <w:num w:numId="52" w16cid:durableId="1979338462">
    <w:abstractNumId w:val="54"/>
  </w:num>
  <w:num w:numId="53" w16cid:durableId="33577605">
    <w:abstractNumId w:val="37"/>
  </w:num>
  <w:num w:numId="54" w16cid:durableId="1269773429">
    <w:abstractNumId w:val="34"/>
  </w:num>
  <w:num w:numId="55" w16cid:durableId="1384450840">
    <w:abstractNumId w:val="69"/>
  </w:num>
  <w:num w:numId="56" w16cid:durableId="1561481811">
    <w:abstractNumId w:val="82"/>
  </w:num>
  <w:num w:numId="57" w16cid:durableId="1413234015">
    <w:abstractNumId w:val="45"/>
  </w:num>
  <w:num w:numId="58" w16cid:durableId="542523208">
    <w:abstractNumId w:val="7"/>
  </w:num>
  <w:num w:numId="59" w16cid:durableId="1131482449">
    <w:abstractNumId w:val="67"/>
  </w:num>
  <w:num w:numId="60" w16cid:durableId="164903142">
    <w:abstractNumId w:val="30"/>
  </w:num>
  <w:num w:numId="61" w16cid:durableId="1274051754">
    <w:abstractNumId w:val="63"/>
  </w:num>
  <w:num w:numId="62" w16cid:durableId="412162798">
    <w:abstractNumId w:val="47"/>
  </w:num>
  <w:num w:numId="63" w16cid:durableId="594678597">
    <w:abstractNumId w:val="83"/>
  </w:num>
  <w:num w:numId="64" w16cid:durableId="673996892">
    <w:abstractNumId w:val="76"/>
  </w:num>
  <w:num w:numId="65" w16cid:durableId="172379838">
    <w:abstractNumId w:val="84"/>
  </w:num>
  <w:num w:numId="66" w16cid:durableId="1147161150">
    <w:abstractNumId w:val="46"/>
  </w:num>
  <w:num w:numId="67" w16cid:durableId="1322200462">
    <w:abstractNumId w:val="58"/>
  </w:num>
  <w:num w:numId="68" w16cid:durableId="442194581">
    <w:abstractNumId w:val="23"/>
  </w:num>
  <w:num w:numId="69" w16cid:durableId="1443188691">
    <w:abstractNumId w:val="9"/>
  </w:num>
  <w:num w:numId="70" w16cid:durableId="1053309476">
    <w:abstractNumId w:val="75"/>
  </w:num>
  <w:num w:numId="71" w16cid:durableId="1225986216">
    <w:abstractNumId w:val="71"/>
  </w:num>
  <w:num w:numId="72" w16cid:durableId="177086404">
    <w:abstractNumId w:val="29"/>
  </w:num>
  <w:num w:numId="73" w16cid:durableId="1523784065">
    <w:abstractNumId w:val="26"/>
  </w:num>
  <w:num w:numId="74" w16cid:durableId="76330712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04660202">
    <w:abstractNumId w:val="38"/>
  </w:num>
  <w:num w:numId="76" w16cid:durableId="1130516954">
    <w:abstractNumId w:val="66"/>
  </w:num>
  <w:num w:numId="77" w16cid:durableId="1843855956">
    <w:abstractNumId w:val="44"/>
  </w:num>
  <w:num w:numId="78" w16cid:durableId="423915567">
    <w:abstractNumId w:val="4"/>
  </w:num>
  <w:num w:numId="79" w16cid:durableId="154429549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15476355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553124252">
    <w:abstractNumId w:val="61"/>
  </w:num>
  <w:num w:numId="82" w16cid:durableId="11902203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322585218">
    <w:abstractNumId w:val="78"/>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84" w16cid:durableId="60442930">
    <w:abstractNumId w:val="72"/>
  </w:num>
  <w:num w:numId="85" w16cid:durableId="2044018386">
    <w:abstractNumId w:val="50"/>
  </w:num>
  <w:num w:numId="86" w16cid:durableId="156774739">
    <w:abstractNumId w:val="16"/>
  </w:num>
  <w:num w:numId="87" w16cid:durableId="842671813">
    <w:abstractNumId w:val="8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DFC"/>
    <w:rsid w:val="0000088D"/>
    <w:rsid w:val="000013CA"/>
    <w:rsid w:val="00001B76"/>
    <w:rsid w:val="00004463"/>
    <w:rsid w:val="00005208"/>
    <w:rsid w:val="00005B26"/>
    <w:rsid w:val="00006821"/>
    <w:rsid w:val="00007408"/>
    <w:rsid w:val="0000791C"/>
    <w:rsid w:val="00007B7B"/>
    <w:rsid w:val="000105B7"/>
    <w:rsid w:val="00012927"/>
    <w:rsid w:val="000130FD"/>
    <w:rsid w:val="000133E7"/>
    <w:rsid w:val="00014690"/>
    <w:rsid w:val="000150FC"/>
    <w:rsid w:val="000165BB"/>
    <w:rsid w:val="00016B80"/>
    <w:rsid w:val="000170B4"/>
    <w:rsid w:val="000172A7"/>
    <w:rsid w:val="000173A3"/>
    <w:rsid w:val="00017916"/>
    <w:rsid w:val="00020138"/>
    <w:rsid w:val="000208DF"/>
    <w:rsid w:val="00020B43"/>
    <w:rsid w:val="000221CB"/>
    <w:rsid w:val="00022B11"/>
    <w:rsid w:val="00026FD5"/>
    <w:rsid w:val="0003060B"/>
    <w:rsid w:val="00031ECB"/>
    <w:rsid w:val="0003244D"/>
    <w:rsid w:val="0003318C"/>
    <w:rsid w:val="000331FF"/>
    <w:rsid w:val="000336E3"/>
    <w:rsid w:val="000349AA"/>
    <w:rsid w:val="00034FC8"/>
    <w:rsid w:val="00035AF2"/>
    <w:rsid w:val="00036038"/>
    <w:rsid w:val="00037F8C"/>
    <w:rsid w:val="00042EEE"/>
    <w:rsid w:val="00042F97"/>
    <w:rsid w:val="000436D7"/>
    <w:rsid w:val="00044379"/>
    <w:rsid w:val="00045575"/>
    <w:rsid w:val="0004592E"/>
    <w:rsid w:val="00046D12"/>
    <w:rsid w:val="0005018A"/>
    <w:rsid w:val="00050428"/>
    <w:rsid w:val="000522D2"/>
    <w:rsid w:val="00052E59"/>
    <w:rsid w:val="0005300C"/>
    <w:rsid w:val="00054CF3"/>
    <w:rsid w:val="00055004"/>
    <w:rsid w:val="00057BFE"/>
    <w:rsid w:val="000636A4"/>
    <w:rsid w:val="00065589"/>
    <w:rsid w:val="000656B9"/>
    <w:rsid w:val="0006600D"/>
    <w:rsid w:val="000668F3"/>
    <w:rsid w:val="00066DD2"/>
    <w:rsid w:val="00067C87"/>
    <w:rsid w:val="00070FEA"/>
    <w:rsid w:val="00071282"/>
    <w:rsid w:val="0007132E"/>
    <w:rsid w:val="000724DC"/>
    <w:rsid w:val="00072A45"/>
    <w:rsid w:val="00072D74"/>
    <w:rsid w:val="0007330C"/>
    <w:rsid w:val="000748C1"/>
    <w:rsid w:val="00075ACB"/>
    <w:rsid w:val="00075D3F"/>
    <w:rsid w:val="00077B2B"/>
    <w:rsid w:val="000805D5"/>
    <w:rsid w:val="00082003"/>
    <w:rsid w:val="00082278"/>
    <w:rsid w:val="00082574"/>
    <w:rsid w:val="00083D21"/>
    <w:rsid w:val="000841B9"/>
    <w:rsid w:val="0008466A"/>
    <w:rsid w:val="00086909"/>
    <w:rsid w:val="000909D2"/>
    <w:rsid w:val="000910F4"/>
    <w:rsid w:val="00091244"/>
    <w:rsid w:val="00092E1B"/>
    <w:rsid w:val="00092FAC"/>
    <w:rsid w:val="000933AC"/>
    <w:rsid w:val="00093694"/>
    <w:rsid w:val="000937D3"/>
    <w:rsid w:val="000949A8"/>
    <w:rsid w:val="00094BA8"/>
    <w:rsid w:val="00094BB5"/>
    <w:rsid w:val="00095386"/>
    <w:rsid w:val="00095566"/>
    <w:rsid w:val="000958D0"/>
    <w:rsid w:val="00095A9A"/>
    <w:rsid w:val="00095F08"/>
    <w:rsid w:val="0009664F"/>
    <w:rsid w:val="00096871"/>
    <w:rsid w:val="000973A6"/>
    <w:rsid w:val="000A0060"/>
    <w:rsid w:val="000A02E7"/>
    <w:rsid w:val="000A0712"/>
    <w:rsid w:val="000A089F"/>
    <w:rsid w:val="000A2AE9"/>
    <w:rsid w:val="000A2BDF"/>
    <w:rsid w:val="000A2CF1"/>
    <w:rsid w:val="000A3934"/>
    <w:rsid w:val="000A3B42"/>
    <w:rsid w:val="000A56BA"/>
    <w:rsid w:val="000A581A"/>
    <w:rsid w:val="000A5F92"/>
    <w:rsid w:val="000A62D3"/>
    <w:rsid w:val="000A7A57"/>
    <w:rsid w:val="000B05DB"/>
    <w:rsid w:val="000B123B"/>
    <w:rsid w:val="000B2705"/>
    <w:rsid w:val="000B2EF5"/>
    <w:rsid w:val="000B4217"/>
    <w:rsid w:val="000B50C7"/>
    <w:rsid w:val="000B5BCF"/>
    <w:rsid w:val="000B6B12"/>
    <w:rsid w:val="000B79F1"/>
    <w:rsid w:val="000B7DA3"/>
    <w:rsid w:val="000C04C2"/>
    <w:rsid w:val="000C1F2D"/>
    <w:rsid w:val="000C282A"/>
    <w:rsid w:val="000C774F"/>
    <w:rsid w:val="000D1E93"/>
    <w:rsid w:val="000D24C1"/>
    <w:rsid w:val="000D30DA"/>
    <w:rsid w:val="000D3263"/>
    <w:rsid w:val="000D41B9"/>
    <w:rsid w:val="000D41FA"/>
    <w:rsid w:val="000D47A7"/>
    <w:rsid w:val="000D5DFA"/>
    <w:rsid w:val="000E0329"/>
    <w:rsid w:val="000E075C"/>
    <w:rsid w:val="000E09DF"/>
    <w:rsid w:val="000E114E"/>
    <w:rsid w:val="000E209C"/>
    <w:rsid w:val="000E399B"/>
    <w:rsid w:val="000E3C5E"/>
    <w:rsid w:val="000E420B"/>
    <w:rsid w:val="000E448A"/>
    <w:rsid w:val="000E49CC"/>
    <w:rsid w:val="000E5053"/>
    <w:rsid w:val="000E6565"/>
    <w:rsid w:val="000E6E4A"/>
    <w:rsid w:val="000E78C7"/>
    <w:rsid w:val="000E7E01"/>
    <w:rsid w:val="000F14FD"/>
    <w:rsid w:val="000F198D"/>
    <w:rsid w:val="000F1E82"/>
    <w:rsid w:val="000F20C1"/>
    <w:rsid w:val="000F52CD"/>
    <w:rsid w:val="000F53F9"/>
    <w:rsid w:val="001018DE"/>
    <w:rsid w:val="001026C2"/>
    <w:rsid w:val="0010467D"/>
    <w:rsid w:val="00105A3D"/>
    <w:rsid w:val="00105A60"/>
    <w:rsid w:val="001070E0"/>
    <w:rsid w:val="001101A1"/>
    <w:rsid w:val="00110829"/>
    <w:rsid w:val="00111E0E"/>
    <w:rsid w:val="00112218"/>
    <w:rsid w:val="00112638"/>
    <w:rsid w:val="00113AE6"/>
    <w:rsid w:val="0011469F"/>
    <w:rsid w:val="001178AE"/>
    <w:rsid w:val="001203F4"/>
    <w:rsid w:val="0012053F"/>
    <w:rsid w:val="00120CD7"/>
    <w:rsid w:val="001234C0"/>
    <w:rsid w:val="00123BBC"/>
    <w:rsid w:val="00123E90"/>
    <w:rsid w:val="00124F54"/>
    <w:rsid w:val="0012525A"/>
    <w:rsid w:val="0012540D"/>
    <w:rsid w:val="00126DAD"/>
    <w:rsid w:val="0012798B"/>
    <w:rsid w:val="00130168"/>
    <w:rsid w:val="00130F84"/>
    <w:rsid w:val="001311F3"/>
    <w:rsid w:val="00131822"/>
    <w:rsid w:val="00131868"/>
    <w:rsid w:val="00131FBC"/>
    <w:rsid w:val="00132810"/>
    <w:rsid w:val="00133971"/>
    <w:rsid w:val="001364D0"/>
    <w:rsid w:val="00136DE4"/>
    <w:rsid w:val="0013756E"/>
    <w:rsid w:val="0013794B"/>
    <w:rsid w:val="00137B15"/>
    <w:rsid w:val="00141117"/>
    <w:rsid w:val="001416A7"/>
    <w:rsid w:val="001418BC"/>
    <w:rsid w:val="00141B1E"/>
    <w:rsid w:val="00142DBF"/>
    <w:rsid w:val="00144206"/>
    <w:rsid w:val="00145960"/>
    <w:rsid w:val="001463A9"/>
    <w:rsid w:val="0014780D"/>
    <w:rsid w:val="0015082A"/>
    <w:rsid w:val="001514B9"/>
    <w:rsid w:val="00151524"/>
    <w:rsid w:val="00151FAD"/>
    <w:rsid w:val="0015203A"/>
    <w:rsid w:val="0015228C"/>
    <w:rsid w:val="00152A59"/>
    <w:rsid w:val="00152CC7"/>
    <w:rsid w:val="0015429F"/>
    <w:rsid w:val="00155CBE"/>
    <w:rsid w:val="00156D84"/>
    <w:rsid w:val="00157318"/>
    <w:rsid w:val="00157B20"/>
    <w:rsid w:val="00160B33"/>
    <w:rsid w:val="00160C54"/>
    <w:rsid w:val="00162329"/>
    <w:rsid w:val="0016291E"/>
    <w:rsid w:val="00163F11"/>
    <w:rsid w:val="00163F5C"/>
    <w:rsid w:val="001656FE"/>
    <w:rsid w:val="00165FC4"/>
    <w:rsid w:val="00166E0D"/>
    <w:rsid w:val="00167F31"/>
    <w:rsid w:val="00171321"/>
    <w:rsid w:val="00171A58"/>
    <w:rsid w:val="00171AD1"/>
    <w:rsid w:val="001723F4"/>
    <w:rsid w:val="001728BE"/>
    <w:rsid w:val="00172CA1"/>
    <w:rsid w:val="00173D16"/>
    <w:rsid w:val="001755B8"/>
    <w:rsid w:val="001803B3"/>
    <w:rsid w:val="001813C0"/>
    <w:rsid w:val="001824AD"/>
    <w:rsid w:val="00183710"/>
    <w:rsid w:val="001851CC"/>
    <w:rsid w:val="0018597D"/>
    <w:rsid w:val="0018632B"/>
    <w:rsid w:val="00186A76"/>
    <w:rsid w:val="00186D83"/>
    <w:rsid w:val="00190A5F"/>
    <w:rsid w:val="0019139D"/>
    <w:rsid w:val="00191F2B"/>
    <w:rsid w:val="0019384A"/>
    <w:rsid w:val="00193F7B"/>
    <w:rsid w:val="001956EF"/>
    <w:rsid w:val="001959F0"/>
    <w:rsid w:val="00195D49"/>
    <w:rsid w:val="001969E3"/>
    <w:rsid w:val="00197666"/>
    <w:rsid w:val="001A0971"/>
    <w:rsid w:val="001A0E09"/>
    <w:rsid w:val="001A485E"/>
    <w:rsid w:val="001A4F01"/>
    <w:rsid w:val="001A5333"/>
    <w:rsid w:val="001A5661"/>
    <w:rsid w:val="001A58E7"/>
    <w:rsid w:val="001A5DBC"/>
    <w:rsid w:val="001B0D94"/>
    <w:rsid w:val="001B13FC"/>
    <w:rsid w:val="001B1BCD"/>
    <w:rsid w:val="001B1E1D"/>
    <w:rsid w:val="001B28F2"/>
    <w:rsid w:val="001B3045"/>
    <w:rsid w:val="001B319B"/>
    <w:rsid w:val="001B3385"/>
    <w:rsid w:val="001B39BB"/>
    <w:rsid w:val="001B481A"/>
    <w:rsid w:val="001B71D2"/>
    <w:rsid w:val="001C03CF"/>
    <w:rsid w:val="001C0737"/>
    <w:rsid w:val="001C0921"/>
    <w:rsid w:val="001C0B8F"/>
    <w:rsid w:val="001C0D44"/>
    <w:rsid w:val="001C22AD"/>
    <w:rsid w:val="001C2E31"/>
    <w:rsid w:val="001C3CB4"/>
    <w:rsid w:val="001C400E"/>
    <w:rsid w:val="001C4252"/>
    <w:rsid w:val="001C425A"/>
    <w:rsid w:val="001C46AA"/>
    <w:rsid w:val="001C5E77"/>
    <w:rsid w:val="001C64C8"/>
    <w:rsid w:val="001D16B1"/>
    <w:rsid w:val="001D1878"/>
    <w:rsid w:val="001D1BD8"/>
    <w:rsid w:val="001D3A4B"/>
    <w:rsid w:val="001D58C4"/>
    <w:rsid w:val="001D5BDE"/>
    <w:rsid w:val="001D5E09"/>
    <w:rsid w:val="001E076B"/>
    <w:rsid w:val="001E089F"/>
    <w:rsid w:val="001E1987"/>
    <w:rsid w:val="001E3E3B"/>
    <w:rsid w:val="001E591C"/>
    <w:rsid w:val="001E5999"/>
    <w:rsid w:val="001E5A41"/>
    <w:rsid w:val="001F0F2D"/>
    <w:rsid w:val="001F2B34"/>
    <w:rsid w:val="001F2E47"/>
    <w:rsid w:val="001F3BC6"/>
    <w:rsid w:val="001F457E"/>
    <w:rsid w:val="001F4A24"/>
    <w:rsid w:val="001F4B6A"/>
    <w:rsid w:val="001F638E"/>
    <w:rsid w:val="001F6524"/>
    <w:rsid w:val="00200538"/>
    <w:rsid w:val="00201662"/>
    <w:rsid w:val="00201D8A"/>
    <w:rsid w:val="00202C79"/>
    <w:rsid w:val="0020327B"/>
    <w:rsid w:val="00203C54"/>
    <w:rsid w:val="002059CF"/>
    <w:rsid w:val="002066FE"/>
    <w:rsid w:val="00206983"/>
    <w:rsid w:val="00210E18"/>
    <w:rsid w:val="00215570"/>
    <w:rsid w:val="00216017"/>
    <w:rsid w:val="00217809"/>
    <w:rsid w:val="0022056B"/>
    <w:rsid w:val="002206DE"/>
    <w:rsid w:val="00220B2B"/>
    <w:rsid w:val="00220EAA"/>
    <w:rsid w:val="00221113"/>
    <w:rsid w:val="00222174"/>
    <w:rsid w:val="00222750"/>
    <w:rsid w:val="00222CDD"/>
    <w:rsid w:val="00224490"/>
    <w:rsid w:val="00224C8D"/>
    <w:rsid w:val="00226292"/>
    <w:rsid w:val="00227B35"/>
    <w:rsid w:val="00230943"/>
    <w:rsid w:val="002319B5"/>
    <w:rsid w:val="00232085"/>
    <w:rsid w:val="002320B2"/>
    <w:rsid w:val="00232432"/>
    <w:rsid w:val="00232C2D"/>
    <w:rsid w:val="00233D98"/>
    <w:rsid w:val="00234B4D"/>
    <w:rsid w:val="00235219"/>
    <w:rsid w:val="00235D75"/>
    <w:rsid w:val="00236004"/>
    <w:rsid w:val="00237139"/>
    <w:rsid w:val="00237785"/>
    <w:rsid w:val="00237A26"/>
    <w:rsid w:val="00240001"/>
    <w:rsid w:val="00240CC6"/>
    <w:rsid w:val="00240DF9"/>
    <w:rsid w:val="002429B8"/>
    <w:rsid w:val="002429CD"/>
    <w:rsid w:val="0024304E"/>
    <w:rsid w:val="0024313A"/>
    <w:rsid w:val="002431EF"/>
    <w:rsid w:val="00243BA4"/>
    <w:rsid w:val="002442E2"/>
    <w:rsid w:val="00244637"/>
    <w:rsid w:val="002447F9"/>
    <w:rsid w:val="00244A0C"/>
    <w:rsid w:val="00246C94"/>
    <w:rsid w:val="00246D9E"/>
    <w:rsid w:val="002507DB"/>
    <w:rsid w:val="00250CD5"/>
    <w:rsid w:val="00251D31"/>
    <w:rsid w:val="002524FF"/>
    <w:rsid w:val="00252F79"/>
    <w:rsid w:val="00253AD1"/>
    <w:rsid w:val="00254286"/>
    <w:rsid w:val="00256CD2"/>
    <w:rsid w:val="002576A3"/>
    <w:rsid w:val="00257F3E"/>
    <w:rsid w:val="0026053D"/>
    <w:rsid w:val="002609B0"/>
    <w:rsid w:val="00262096"/>
    <w:rsid w:val="00263620"/>
    <w:rsid w:val="00263E82"/>
    <w:rsid w:val="00264042"/>
    <w:rsid w:val="002668CB"/>
    <w:rsid w:val="00266919"/>
    <w:rsid w:val="00266FEF"/>
    <w:rsid w:val="00267789"/>
    <w:rsid w:val="002678A8"/>
    <w:rsid w:val="00267E1D"/>
    <w:rsid w:val="00267E49"/>
    <w:rsid w:val="00270FB0"/>
    <w:rsid w:val="00272DA8"/>
    <w:rsid w:val="00273A9D"/>
    <w:rsid w:val="00273B0F"/>
    <w:rsid w:val="0027429A"/>
    <w:rsid w:val="00274D4F"/>
    <w:rsid w:val="00274F1E"/>
    <w:rsid w:val="00276113"/>
    <w:rsid w:val="0027694A"/>
    <w:rsid w:val="00276A08"/>
    <w:rsid w:val="00276B84"/>
    <w:rsid w:val="00277259"/>
    <w:rsid w:val="00277F32"/>
    <w:rsid w:val="00280228"/>
    <w:rsid w:val="00280DF9"/>
    <w:rsid w:val="0028173D"/>
    <w:rsid w:val="002822A1"/>
    <w:rsid w:val="002824F9"/>
    <w:rsid w:val="00283478"/>
    <w:rsid w:val="00283AF4"/>
    <w:rsid w:val="00283F54"/>
    <w:rsid w:val="00285679"/>
    <w:rsid w:val="00285829"/>
    <w:rsid w:val="00285D97"/>
    <w:rsid w:val="00285DD7"/>
    <w:rsid w:val="00286368"/>
    <w:rsid w:val="00286C2E"/>
    <w:rsid w:val="00290BB7"/>
    <w:rsid w:val="002913F3"/>
    <w:rsid w:val="002917B9"/>
    <w:rsid w:val="002942DE"/>
    <w:rsid w:val="0029512C"/>
    <w:rsid w:val="002953CA"/>
    <w:rsid w:val="00295E08"/>
    <w:rsid w:val="002968AB"/>
    <w:rsid w:val="002975EA"/>
    <w:rsid w:val="0029798E"/>
    <w:rsid w:val="00297F9A"/>
    <w:rsid w:val="002A007E"/>
    <w:rsid w:val="002A00D9"/>
    <w:rsid w:val="002A0721"/>
    <w:rsid w:val="002A0E55"/>
    <w:rsid w:val="002A10CB"/>
    <w:rsid w:val="002A17A3"/>
    <w:rsid w:val="002A1FF5"/>
    <w:rsid w:val="002A26EE"/>
    <w:rsid w:val="002A4BFC"/>
    <w:rsid w:val="002A57DB"/>
    <w:rsid w:val="002A7280"/>
    <w:rsid w:val="002B04A6"/>
    <w:rsid w:val="002B1333"/>
    <w:rsid w:val="002B2623"/>
    <w:rsid w:val="002B300D"/>
    <w:rsid w:val="002B3D09"/>
    <w:rsid w:val="002B51B2"/>
    <w:rsid w:val="002B5323"/>
    <w:rsid w:val="002B5B00"/>
    <w:rsid w:val="002B6984"/>
    <w:rsid w:val="002B7CC0"/>
    <w:rsid w:val="002C0ACE"/>
    <w:rsid w:val="002C4124"/>
    <w:rsid w:val="002C4AED"/>
    <w:rsid w:val="002C652A"/>
    <w:rsid w:val="002C6808"/>
    <w:rsid w:val="002C6843"/>
    <w:rsid w:val="002C6CF9"/>
    <w:rsid w:val="002D0256"/>
    <w:rsid w:val="002D1D74"/>
    <w:rsid w:val="002D263C"/>
    <w:rsid w:val="002D340B"/>
    <w:rsid w:val="002D392C"/>
    <w:rsid w:val="002D502A"/>
    <w:rsid w:val="002D547A"/>
    <w:rsid w:val="002D5A1C"/>
    <w:rsid w:val="002D7891"/>
    <w:rsid w:val="002E01B6"/>
    <w:rsid w:val="002E09FC"/>
    <w:rsid w:val="002E1734"/>
    <w:rsid w:val="002E2871"/>
    <w:rsid w:val="002E3987"/>
    <w:rsid w:val="002E6087"/>
    <w:rsid w:val="002E6835"/>
    <w:rsid w:val="002E6FDC"/>
    <w:rsid w:val="002F07F4"/>
    <w:rsid w:val="002F0AE3"/>
    <w:rsid w:val="002F24CE"/>
    <w:rsid w:val="002F2CC6"/>
    <w:rsid w:val="002F3980"/>
    <w:rsid w:val="002F3A45"/>
    <w:rsid w:val="002F46A1"/>
    <w:rsid w:val="002F4BBC"/>
    <w:rsid w:val="002F4E25"/>
    <w:rsid w:val="002F6868"/>
    <w:rsid w:val="002F7220"/>
    <w:rsid w:val="002F7266"/>
    <w:rsid w:val="002F75C6"/>
    <w:rsid w:val="002F7B48"/>
    <w:rsid w:val="002F7C31"/>
    <w:rsid w:val="00302719"/>
    <w:rsid w:val="00303F12"/>
    <w:rsid w:val="00303FA4"/>
    <w:rsid w:val="0030569D"/>
    <w:rsid w:val="003059F8"/>
    <w:rsid w:val="00306B61"/>
    <w:rsid w:val="00307496"/>
    <w:rsid w:val="003156BB"/>
    <w:rsid w:val="0031614B"/>
    <w:rsid w:val="003170C2"/>
    <w:rsid w:val="003179AA"/>
    <w:rsid w:val="00317B9D"/>
    <w:rsid w:val="00317E05"/>
    <w:rsid w:val="00320D02"/>
    <w:rsid w:val="0032137F"/>
    <w:rsid w:val="00321CFC"/>
    <w:rsid w:val="00321FE6"/>
    <w:rsid w:val="003224BE"/>
    <w:rsid w:val="003233B9"/>
    <w:rsid w:val="00323C03"/>
    <w:rsid w:val="0032435F"/>
    <w:rsid w:val="003244C7"/>
    <w:rsid w:val="00324A44"/>
    <w:rsid w:val="003258E0"/>
    <w:rsid w:val="0032592A"/>
    <w:rsid w:val="00325B0A"/>
    <w:rsid w:val="00326104"/>
    <w:rsid w:val="00326F50"/>
    <w:rsid w:val="0032780B"/>
    <w:rsid w:val="00327E49"/>
    <w:rsid w:val="00331E82"/>
    <w:rsid w:val="00332349"/>
    <w:rsid w:val="00333546"/>
    <w:rsid w:val="003344DA"/>
    <w:rsid w:val="00334F7F"/>
    <w:rsid w:val="003378E0"/>
    <w:rsid w:val="00340ABF"/>
    <w:rsid w:val="003436A4"/>
    <w:rsid w:val="00343AEA"/>
    <w:rsid w:val="0034477A"/>
    <w:rsid w:val="00344B70"/>
    <w:rsid w:val="00345122"/>
    <w:rsid w:val="00345B7C"/>
    <w:rsid w:val="00347071"/>
    <w:rsid w:val="003506B8"/>
    <w:rsid w:val="0035238C"/>
    <w:rsid w:val="00353189"/>
    <w:rsid w:val="00353503"/>
    <w:rsid w:val="0035369E"/>
    <w:rsid w:val="003537B6"/>
    <w:rsid w:val="00353894"/>
    <w:rsid w:val="003560C7"/>
    <w:rsid w:val="00356193"/>
    <w:rsid w:val="00356235"/>
    <w:rsid w:val="00356C3B"/>
    <w:rsid w:val="00357C7F"/>
    <w:rsid w:val="003661C5"/>
    <w:rsid w:val="0036716C"/>
    <w:rsid w:val="003675DC"/>
    <w:rsid w:val="003700F0"/>
    <w:rsid w:val="00370AAD"/>
    <w:rsid w:val="0037333D"/>
    <w:rsid w:val="00374FA5"/>
    <w:rsid w:val="00375111"/>
    <w:rsid w:val="00376E46"/>
    <w:rsid w:val="003805DE"/>
    <w:rsid w:val="00381D93"/>
    <w:rsid w:val="003847CB"/>
    <w:rsid w:val="00385177"/>
    <w:rsid w:val="00385EFA"/>
    <w:rsid w:val="003866F6"/>
    <w:rsid w:val="00386AE9"/>
    <w:rsid w:val="00387452"/>
    <w:rsid w:val="00390332"/>
    <w:rsid w:val="00391557"/>
    <w:rsid w:val="00391E34"/>
    <w:rsid w:val="00392EE2"/>
    <w:rsid w:val="0039325F"/>
    <w:rsid w:val="00393867"/>
    <w:rsid w:val="00393C28"/>
    <w:rsid w:val="00393DF5"/>
    <w:rsid w:val="00394D61"/>
    <w:rsid w:val="0039787E"/>
    <w:rsid w:val="003A029B"/>
    <w:rsid w:val="003A1A17"/>
    <w:rsid w:val="003A1E0A"/>
    <w:rsid w:val="003A20EE"/>
    <w:rsid w:val="003A5298"/>
    <w:rsid w:val="003A5F57"/>
    <w:rsid w:val="003A62CE"/>
    <w:rsid w:val="003A6F31"/>
    <w:rsid w:val="003A727C"/>
    <w:rsid w:val="003A770D"/>
    <w:rsid w:val="003A7A44"/>
    <w:rsid w:val="003A7CD4"/>
    <w:rsid w:val="003B0436"/>
    <w:rsid w:val="003B07C1"/>
    <w:rsid w:val="003B0C96"/>
    <w:rsid w:val="003B113F"/>
    <w:rsid w:val="003B1E79"/>
    <w:rsid w:val="003B232A"/>
    <w:rsid w:val="003B2C2A"/>
    <w:rsid w:val="003B33F4"/>
    <w:rsid w:val="003B4F3E"/>
    <w:rsid w:val="003B5C0D"/>
    <w:rsid w:val="003B6EDD"/>
    <w:rsid w:val="003B7876"/>
    <w:rsid w:val="003C0067"/>
    <w:rsid w:val="003C16C4"/>
    <w:rsid w:val="003C2AFD"/>
    <w:rsid w:val="003C2EDE"/>
    <w:rsid w:val="003C3D91"/>
    <w:rsid w:val="003C4535"/>
    <w:rsid w:val="003C47FF"/>
    <w:rsid w:val="003C4E38"/>
    <w:rsid w:val="003C4EFC"/>
    <w:rsid w:val="003C554F"/>
    <w:rsid w:val="003C6952"/>
    <w:rsid w:val="003C732A"/>
    <w:rsid w:val="003D1C96"/>
    <w:rsid w:val="003D2306"/>
    <w:rsid w:val="003D28DF"/>
    <w:rsid w:val="003D2D8C"/>
    <w:rsid w:val="003D40D1"/>
    <w:rsid w:val="003D4CE3"/>
    <w:rsid w:val="003D4FD7"/>
    <w:rsid w:val="003D52CA"/>
    <w:rsid w:val="003D58BF"/>
    <w:rsid w:val="003D5B09"/>
    <w:rsid w:val="003D5CBD"/>
    <w:rsid w:val="003D5E03"/>
    <w:rsid w:val="003D6181"/>
    <w:rsid w:val="003D61D6"/>
    <w:rsid w:val="003D629D"/>
    <w:rsid w:val="003D6FE9"/>
    <w:rsid w:val="003D78F2"/>
    <w:rsid w:val="003D798E"/>
    <w:rsid w:val="003E1D21"/>
    <w:rsid w:val="003E2666"/>
    <w:rsid w:val="003E6146"/>
    <w:rsid w:val="003E6F18"/>
    <w:rsid w:val="003E6F57"/>
    <w:rsid w:val="003E744E"/>
    <w:rsid w:val="003F070A"/>
    <w:rsid w:val="003F1BBA"/>
    <w:rsid w:val="003F2143"/>
    <w:rsid w:val="003F26E5"/>
    <w:rsid w:val="003F2862"/>
    <w:rsid w:val="003F2FEA"/>
    <w:rsid w:val="003F316A"/>
    <w:rsid w:val="003F362C"/>
    <w:rsid w:val="003F36D2"/>
    <w:rsid w:val="003F3E75"/>
    <w:rsid w:val="003F5961"/>
    <w:rsid w:val="003F5A08"/>
    <w:rsid w:val="003F5A35"/>
    <w:rsid w:val="003F6949"/>
    <w:rsid w:val="003F7505"/>
    <w:rsid w:val="00400958"/>
    <w:rsid w:val="00401CB6"/>
    <w:rsid w:val="00402BE8"/>
    <w:rsid w:val="00405681"/>
    <w:rsid w:val="00405894"/>
    <w:rsid w:val="00405D0F"/>
    <w:rsid w:val="004077BF"/>
    <w:rsid w:val="00407DA9"/>
    <w:rsid w:val="00407DDD"/>
    <w:rsid w:val="004105B2"/>
    <w:rsid w:val="00410DBB"/>
    <w:rsid w:val="004112C5"/>
    <w:rsid w:val="00412191"/>
    <w:rsid w:val="004125AC"/>
    <w:rsid w:val="00412743"/>
    <w:rsid w:val="00412C01"/>
    <w:rsid w:val="00413D46"/>
    <w:rsid w:val="00413DEB"/>
    <w:rsid w:val="0041450D"/>
    <w:rsid w:val="00415C72"/>
    <w:rsid w:val="004160F0"/>
    <w:rsid w:val="00420A64"/>
    <w:rsid w:val="00420AD5"/>
    <w:rsid w:val="00421A4F"/>
    <w:rsid w:val="00422196"/>
    <w:rsid w:val="004223A0"/>
    <w:rsid w:val="004238A4"/>
    <w:rsid w:val="00424D22"/>
    <w:rsid w:val="00425675"/>
    <w:rsid w:val="00425D76"/>
    <w:rsid w:val="00430461"/>
    <w:rsid w:val="004324F8"/>
    <w:rsid w:val="00432864"/>
    <w:rsid w:val="00433A72"/>
    <w:rsid w:val="0043408B"/>
    <w:rsid w:val="004351C0"/>
    <w:rsid w:val="00435CA6"/>
    <w:rsid w:val="004367DD"/>
    <w:rsid w:val="004368D4"/>
    <w:rsid w:val="0043772D"/>
    <w:rsid w:val="0043788E"/>
    <w:rsid w:val="004402D2"/>
    <w:rsid w:val="004441B0"/>
    <w:rsid w:val="004459EF"/>
    <w:rsid w:val="00446FFF"/>
    <w:rsid w:val="0044727B"/>
    <w:rsid w:val="004504B1"/>
    <w:rsid w:val="004506BE"/>
    <w:rsid w:val="00450C5C"/>
    <w:rsid w:val="00451378"/>
    <w:rsid w:val="00451666"/>
    <w:rsid w:val="00453354"/>
    <w:rsid w:val="0045381F"/>
    <w:rsid w:val="004539EA"/>
    <w:rsid w:val="004563B2"/>
    <w:rsid w:val="00456EF7"/>
    <w:rsid w:val="0045748F"/>
    <w:rsid w:val="00457727"/>
    <w:rsid w:val="00460A66"/>
    <w:rsid w:val="00460F29"/>
    <w:rsid w:val="00462B43"/>
    <w:rsid w:val="00462F4D"/>
    <w:rsid w:val="0046579E"/>
    <w:rsid w:val="00466C5F"/>
    <w:rsid w:val="004671B6"/>
    <w:rsid w:val="0046730D"/>
    <w:rsid w:val="00472D84"/>
    <w:rsid w:val="00473183"/>
    <w:rsid w:val="00474BF3"/>
    <w:rsid w:val="00474D63"/>
    <w:rsid w:val="00476EEA"/>
    <w:rsid w:val="00480585"/>
    <w:rsid w:val="004809E2"/>
    <w:rsid w:val="004813DA"/>
    <w:rsid w:val="0048155D"/>
    <w:rsid w:val="004816CD"/>
    <w:rsid w:val="004829DA"/>
    <w:rsid w:val="004829E2"/>
    <w:rsid w:val="004834D8"/>
    <w:rsid w:val="004854B7"/>
    <w:rsid w:val="00485818"/>
    <w:rsid w:val="004874F2"/>
    <w:rsid w:val="00490874"/>
    <w:rsid w:val="00490C3C"/>
    <w:rsid w:val="0049148A"/>
    <w:rsid w:val="00491AC7"/>
    <w:rsid w:val="00493194"/>
    <w:rsid w:val="004935BB"/>
    <w:rsid w:val="00493BCA"/>
    <w:rsid w:val="004958A0"/>
    <w:rsid w:val="00495D36"/>
    <w:rsid w:val="0049693C"/>
    <w:rsid w:val="0049764B"/>
    <w:rsid w:val="004979D4"/>
    <w:rsid w:val="004A0210"/>
    <w:rsid w:val="004A0B18"/>
    <w:rsid w:val="004A1CF2"/>
    <w:rsid w:val="004A1D0E"/>
    <w:rsid w:val="004A21C6"/>
    <w:rsid w:val="004A2330"/>
    <w:rsid w:val="004A23D3"/>
    <w:rsid w:val="004A2F2F"/>
    <w:rsid w:val="004A38B1"/>
    <w:rsid w:val="004A3E0C"/>
    <w:rsid w:val="004A46BF"/>
    <w:rsid w:val="004A4AAE"/>
    <w:rsid w:val="004A5794"/>
    <w:rsid w:val="004A5AC9"/>
    <w:rsid w:val="004A6267"/>
    <w:rsid w:val="004A7D5D"/>
    <w:rsid w:val="004B1122"/>
    <w:rsid w:val="004B27D1"/>
    <w:rsid w:val="004B59E4"/>
    <w:rsid w:val="004B5BBF"/>
    <w:rsid w:val="004B7CC2"/>
    <w:rsid w:val="004C28E9"/>
    <w:rsid w:val="004C345C"/>
    <w:rsid w:val="004C3643"/>
    <w:rsid w:val="004C36D1"/>
    <w:rsid w:val="004C5DA8"/>
    <w:rsid w:val="004C6AD5"/>
    <w:rsid w:val="004C7454"/>
    <w:rsid w:val="004C7E49"/>
    <w:rsid w:val="004D1178"/>
    <w:rsid w:val="004D13A6"/>
    <w:rsid w:val="004D21F0"/>
    <w:rsid w:val="004D4301"/>
    <w:rsid w:val="004D606C"/>
    <w:rsid w:val="004D6A42"/>
    <w:rsid w:val="004D6EC2"/>
    <w:rsid w:val="004E0DA7"/>
    <w:rsid w:val="004E2529"/>
    <w:rsid w:val="004E2B05"/>
    <w:rsid w:val="004E3142"/>
    <w:rsid w:val="004E325E"/>
    <w:rsid w:val="004E4073"/>
    <w:rsid w:val="004E4554"/>
    <w:rsid w:val="004E4AF6"/>
    <w:rsid w:val="004E6622"/>
    <w:rsid w:val="004E6F06"/>
    <w:rsid w:val="004E71D0"/>
    <w:rsid w:val="004F10AC"/>
    <w:rsid w:val="004F4173"/>
    <w:rsid w:val="004F4BC4"/>
    <w:rsid w:val="004F4FD9"/>
    <w:rsid w:val="004F54EA"/>
    <w:rsid w:val="004F63E1"/>
    <w:rsid w:val="004F6D18"/>
    <w:rsid w:val="00500C56"/>
    <w:rsid w:val="00500CD0"/>
    <w:rsid w:val="00500CE1"/>
    <w:rsid w:val="00500E93"/>
    <w:rsid w:val="005010C4"/>
    <w:rsid w:val="00501709"/>
    <w:rsid w:val="00502030"/>
    <w:rsid w:val="005031B1"/>
    <w:rsid w:val="00503A19"/>
    <w:rsid w:val="00504B99"/>
    <w:rsid w:val="00504CED"/>
    <w:rsid w:val="00505392"/>
    <w:rsid w:val="005055A8"/>
    <w:rsid w:val="00505C95"/>
    <w:rsid w:val="00505DB1"/>
    <w:rsid w:val="00506AED"/>
    <w:rsid w:val="00506DCB"/>
    <w:rsid w:val="00507BBE"/>
    <w:rsid w:val="00510F79"/>
    <w:rsid w:val="005143B0"/>
    <w:rsid w:val="00514E67"/>
    <w:rsid w:val="00514FA7"/>
    <w:rsid w:val="00516663"/>
    <w:rsid w:val="0051671D"/>
    <w:rsid w:val="0052135E"/>
    <w:rsid w:val="00524143"/>
    <w:rsid w:val="005246EF"/>
    <w:rsid w:val="00525256"/>
    <w:rsid w:val="00525D9B"/>
    <w:rsid w:val="00526142"/>
    <w:rsid w:val="0052634B"/>
    <w:rsid w:val="00526771"/>
    <w:rsid w:val="005267E4"/>
    <w:rsid w:val="00526BBB"/>
    <w:rsid w:val="0052747F"/>
    <w:rsid w:val="005279E7"/>
    <w:rsid w:val="00527EB1"/>
    <w:rsid w:val="00530E9D"/>
    <w:rsid w:val="005332E2"/>
    <w:rsid w:val="00533774"/>
    <w:rsid w:val="00535F89"/>
    <w:rsid w:val="00536562"/>
    <w:rsid w:val="00536F12"/>
    <w:rsid w:val="00537C56"/>
    <w:rsid w:val="00537F16"/>
    <w:rsid w:val="0054057F"/>
    <w:rsid w:val="0054298F"/>
    <w:rsid w:val="00542C5D"/>
    <w:rsid w:val="005432CC"/>
    <w:rsid w:val="00544CDB"/>
    <w:rsid w:val="00544D30"/>
    <w:rsid w:val="0054624C"/>
    <w:rsid w:val="00546433"/>
    <w:rsid w:val="0055112C"/>
    <w:rsid w:val="005514E1"/>
    <w:rsid w:val="0055271D"/>
    <w:rsid w:val="00552952"/>
    <w:rsid w:val="005534CB"/>
    <w:rsid w:val="0055389F"/>
    <w:rsid w:val="005539F6"/>
    <w:rsid w:val="00553F50"/>
    <w:rsid w:val="005563AF"/>
    <w:rsid w:val="005570C4"/>
    <w:rsid w:val="00557C89"/>
    <w:rsid w:val="005603CD"/>
    <w:rsid w:val="005604FD"/>
    <w:rsid w:val="00560F3E"/>
    <w:rsid w:val="00561AD5"/>
    <w:rsid w:val="0056243D"/>
    <w:rsid w:val="00566707"/>
    <w:rsid w:val="00566C6B"/>
    <w:rsid w:val="00567D36"/>
    <w:rsid w:val="00567FBB"/>
    <w:rsid w:val="005719F5"/>
    <w:rsid w:val="00571D50"/>
    <w:rsid w:val="005726A5"/>
    <w:rsid w:val="005734B5"/>
    <w:rsid w:val="00573E26"/>
    <w:rsid w:val="0057405B"/>
    <w:rsid w:val="005744EC"/>
    <w:rsid w:val="005754BE"/>
    <w:rsid w:val="00575846"/>
    <w:rsid w:val="0057650B"/>
    <w:rsid w:val="00576D47"/>
    <w:rsid w:val="00577713"/>
    <w:rsid w:val="00577E4C"/>
    <w:rsid w:val="005809E7"/>
    <w:rsid w:val="00583427"/>
    <w:rsid w:val="00583476"/>
    <w:rsid w:val="00584E51"/>
    <w:rsid w:val="00584EFA"/>
    <w:rsid w:val="00585015"/>
    <w:rsid w:val="00585045"/>
    <w:rsid w:val="005868B4"/>
    <w:rsid w:val="00586D96"/>
    <w:rsid w:val="0058753C"/>
    <w:rsid w:val="00587865"/>
    <w:rsid w:val="00587D67"/>
    <w:rsid w:val="00592027"/>
    <w:rsid w:val="00592796"/>
    <w:rsid w:val="00593558"/>
    <w:rsid w:val="00594C27"/>
    <w:rsid w:val="0059672D"/>
    <w:rsid w:val="005967F3"/>
    <w:rsid w:val="005A4365"/>
    <w:rsid w:val="005A560E"/>
    <w:rsid w:val="005A7BCC"/>
    <w:rsid w:val="005A7FBE"/>
    <w:rsid w:val="005B1E52"/>
    <w:rsid w:val="005B3414"/>
    <w:rsid w:val="005B3799"/>
    <w:rsid w:val="005B51BE"/>
    <w:rsid w:val="005B6271"/>
    <w:rsid w:val="005B64AC"/>
    <w:rsid w:val="005B7029"/>
    <w:rsid w:val="005C00A3"/>
    <w:rsid w:val="005C0850"/>
    <w:rsid w:val="005C11B4"/>
    <w:rsid w:val="005C1EBA"/>
    <w:rsid w:val="005C2D46"/>
    <w:rsid w:val="005C3B55"/>
    <w:rsid w:val="005C4CE1"/>
    <w:rsid w:val="005C50F2"/>
    <w:rsid w:val="005C536C"/>
    <w:rsid w:val="005C5D1A"/>
    <w:rsid w:val="005C699F"/>
    <w:rsid w:val="005C6D27"/>
    <w:rsid w:val="005D07AD"/>
    <w:rsid w:val="005D1569"/>
    <w:rsid w:val="005D2A90"/>
    <w:rsid w:val="005D3E52"/>
    <w:rsid w:val="005D466A"/>
    <w:rsid w:val="005D56A7"/>
    <w:rsid w:val="005D5AEB"/>
    <w:rsid w:val="005D6A81"/>
    <w:rsid w:val="005D6A85"/>
    <w:rsid w:val="005D7E36"/>
    <w:rsid w:val="005E04C6"/>
    <w:rsid w:val="005E13C6"/>
    <w:rsid w:val="005E1C9B"/>
    <w:rsid w:val="005E20DD"/>
    <w:rsid w:val="005E320D"/>
    <w:rsid w:val="005E3247"/>
    <w:rsid w:val="005E3E51"/>
    <w:rsid w:val="005E4D7B"/>
    <w:rsid w:val="005E588F"/>
    <w:rsid w:val="005E70F7"/>
    <w:rsid w:val="005E7C31"/>
    <w:rsid w:val="005F0674"/>
    <w:rsid w:val="005F0823"/>
    <w:rsid w:val="005F1993"/>
    <w:rsid w:val="005F3771"/>
    <w:rsid w:val="005F388F"/>
    <w:rsid w:val="005F4F45"/>
    <w:rsid w:val="005F5095"/>
    <w:rsid w:val="005F5E93"/>
    <w:rsid w:val="005F69AE"/>
    <w:rsid w:val="005F7176"/>
    <w:rsid w:val="005F7A3F"/>
    <w:rsid w:val="00602572"/>
    <w:rsid w:val="006026D3"/>
    <w:rsid w:val="00602773"/>
    <w:rsid w:val="006030F2"/>
    <w:rsid w:val="00604CD9"/>
    <w:rsid w:val="006067BC"/>
    <w:rsid w:val="00606CB6"/>
    <w:rsid w:val="00607A32"/>
    <w:rsid w:val="006117C8"/>
    <w:rsid w:val="006122F6"/>
    <w:rsid w:val="006123FE"/>
    <w:rsid w:val="00612477"/>
    <w:rsid w:val="00612616"/>
    <w:rsid w:val="00612888"/>
    <w:rsid w:val="00613088"/>
    <w:rsid w:val="006156D7"/>
    <w:rsid w:val="00615A69"/>
    <w:rsid w:val="00615B7D"/>
    <w:rsid w:val="00616E4D"/>
    <w:rsid w:val="00620038"/>
    <w:rsid w:val="00620A85"/>
    <w:rsid w:val="006210E9"/>
    <w:rsid w:val="00621C5F"/>
    <w:rsid w:val="00622DF6"/>
    <w:rsid w:val="00622FE4"/>
    <w:rsid w:val="00624FC3"/>
    <w:rsid w:val="00625BE4"/>
    <w:rsid w:val="006264B2"/>
    <w:rsid w:val="00630C65"/>
    <w:rsid w:val="00631399"/>
    <w:rsid w:val="0063145B"/>
    <w:rsid w:val="00633F79"/>
    <w:rsid w:val="006348D6"/>
    <w:rsid w:val="006354FF"/>
    <w:rsid w:val="006364DB"/>
    <w:rsid w:val="006372F3"/>
    <w:rsid w:val="00637E0F"/>
    <w:rsid w:val="006401BE"/>
    <w:rsid w:val="00640587"/>
    <w:rsid w:val="006408EA"/>
    <w:rsid w:val="00642357"/>
    <w:rsid w:val="00642910"/>
    <w:rsid w:val="00643739"/>
    <w:rsid w:val="00643936"/>
    <w:rsid w:val="00645022"/>
    <w:rsid w:val="00645CE1"/>
    <w:rsid w:val="00645DF1"/>
    <w:rsid w:val="00646F14"/>
    <w:rsid w:val="006475F8"/>
    <w:rsid w:val="00650886"/>
    <w:rsid w:val="006513C7"/>
    <w:rsid w:val="00651E2C"/>
    <w:rsid w:val="0065272E"/>
    <w:rsid w:val="00652A7E"/>
    <w:rsid w:val="00652D1C"/>
    <w:rsid w:val="00654841"/>
    <w:rsid w:val="00654C01"/>
    <w:rsid w:val="0065515B"/>
    <w:rsid w:val="00655322"/>
    <w:rsid w:val="00656B44"/>
    <w:rsid w:val="006570A0"/>
    <w:rsid w:val="00657386"/>
    <w:rsid w:val="006600DF"/>
    <w:rsid w:val="00660E4D"/>
    <w:rsid w:val="006611F2"/>
    <w:rsid w:val="00661E71"/>
    <w:rsid w:val="00663450"/>
    <w:rsid w:val="00663B69"/>
    <w:rsid w:val="00664E1D"/>
    <w:rsid w:val="00664E9B"/>
    <w:rsid w:val="006660E9"/>
    <w:rsid w:val="006677EF"/>
    <w:rsid w:val="00670F74"/>
    <w:rsid w:val="00671792"/>
    <w:rsid w:val="00672F76"/>
    <w:rsid w:val="00675C2E"/>
    <w:rsid w:val="00676D72"/>
    <w:rsid w:val="00677310"/>
    <w:rsid w:val="00677570"/>
    <w:rsid w:val="00677C35"/>
    <w:rsid w:val="00677F74"/>
    <w:rsid w:val="006800BF"/>
    <w:rsid w:val="00680EF2"/>
    <w:rsid w:val="006838FF"/>
    <w:rsid w:val="00683A91"/>
    <w:rsid w:val="00683EA5"/>
    <w:rsid w:val="006842FC"/>
    <w:rsid w:val="00685135"/>
    <w:rsid w:val="006862BD"/>
    <w:rsid w:val="00686DF5"/>
    <w:rsid w:val="0069377F"/>
    <w:rsid w:val="00694689"/>
    <w:rsid w:val="00694B14"/>
    <w:rsid w:val="006956BD"/>
    <w:rsid w:val="00695C26"/>
    <w:rsid w:val="00696038"/>
    <w:rsid w:val="00697C5A"/>
    <w:rsid w:val="006A0AE0"/>
    <w:rsid w:val="006A2172"/>
    <w:rsid w:val="006A3377"/>
    <w:rsid w:val="006A3F83"/>
    <w:rsid w:val="006A40E4"/>
    <w:rsid w:val="006A46BE"/>
    <w:rsid w:val="006A4CBD"/>
    <w:rsid w:val="006A6087"/>
    <w:rsid w:val="006A6E57"/>
    <w:rsid w:val="006A6FCC"/>
    <w:rsid w:val="006A70D3"/>
    <w:rsid w:val="006A774C"/>
    <w:rsid w:val="006B01C0"/>
    <w:rsid w:val="006B49A3"/>
    <w:rsid w:val="006B5A02"/>
    <w:rsid w:val="006B65A5"/>
    <w:rsid w:val="006B69BF"/>
    <w:rsid w:val="006B75BF"/>
    <w:rsid w:val="006B77DF"/>
    <w:rsid w:val="006B7875"/>
    <w:rsid w:val="006C065B"/>
    <w:rsid w:val="006C079A"/>
    <w:rsid w:val="006C0E6D"/>
    <w:rsid w:val="006C2CEF"/>
    <w:rsid w:val="006C2D44"/>
    <w:rsid w:val="006C3347"/>
    <w:rsid w:val="006C3FF3"/>
    <w:rsid w:val="006C4675"/>
    <w:rsid w:val="006C56A4"/>
    <w:rsid w:val="006C7B16"/>
    <w:rsid w:val="006D105C"/>
    <w:rsid w:val="006D1A69"/>
    <w:rsid w:val="006D313D"/>
    <w:rsid w:val="006D3CA1"/>
    <w:rsid w:val="006D61D9"/>
    <w:rsid w:val="006D65E9"/>
    <w:rsid w:val="006D7988"/>
    <w:rsid w:val="006D7B28"/>
    <w:rsid w:val="006E0A40"/>
    <w:rsid w:val="006E1297"/>
    <w:rsid w:val="006E15D3"/>
    <w:rsid w:val="006E1C63"/>
    <w:rsid w:val="006E337A"/>
    <w:rsid w:val="006E5914"/>
    <w:rsid w:val="006E6BDA"/>
    <w:rsid w:val="006F0E2D"/>
    <w:rsid w:val="006F1715"/>
    <w:rsid w:val="006F24E2"/>
    <w:rsid w:val="006F261C"/>
    <w:rsid w:val="006F3928"/>
    <w:rsid w:val="006F3BFB"/>
    <w:rsid w:val="006F6680"/>
    <w:rsid w:val="006F78D8"/>
    <w:rsid w:val="00700C54"/>
    <w:rsid w:val="007059FD"/>
    <w:rsid w:val="007122AB"/>
    <w:rsid w:val="00712B2F"/>
    <w:rsid w:val="00713487"/>
    <w:rsid w:val="00714088"/>
    <w:rsid w:val="0071446B"/>
    <w:rsid w:val="007156F9"/>
    <w:rsid w:val="007168B7"/>
    <w:rsid w:val="007214F9"/>
    <w:rsid w:val="007225BF"/>
    <w:rsid w:val="00722DC9"/>
    <w:rsid w:val="00723F53"/>
    <w:rsid w:val="00723F98"/>
    <w:rsid w:val="00726AE9"/>
    <w:rsid w:val="00727042"/>
    <w:rsid w:val="00730FAA"/>
    <w:rsid w:val="0073493D"/>
    <w:rsid w:val="00736200"/>
    <w:rsid w:val="00740846"/>
    <w:rsid w:val="00740E1E"/>
    <w:rsid w:val="00740EBF"/>
    <w:rsid w:val="007414B6"/>
    <w:rsid w:val="007417A2"/>
    <w:rsid w:val="00741A5A"/>
    <w:rsid w:val="00741B71"/>
    <w:rsid w:val="0074217F"/>
    <w:rsid w:val="00742972"/>
    <w:rsid w:val="00742E2C"/>
    <w:rsid w:val="00743038"/>
    <w:rsid w:val="00745D6D"/>
    <w:rsid w:val="0074605B"/>
    <w:rsid w:val="0074799B"/>
    <w:rsid w:val="0075047A"/>
    <w:rsid w:val="00750AE0"/>
    <w:rsid w:val="0075128C"/>
    <w:rsid w:val="00752821"/>
    <w:rsid w:val="00753DCB"/>
    <w:rsid w:val="00753F2A"/>
    <w:rsid w:val="007544FD"/>
    <w:rsid w:val="007549DE"/>
    <w:rsid w:val="00755A96"/>
    <w:rsid w:val="00756839"/>
    <w:rsid w:val="00756B32"/>
    <w:rsid w:val="007602B4"/>
    <w:rsid w:val="007616C0"/>
    <w:rsid w:val="00761E2A"/>
    <w:rsid w:val="00762624"/>
    <w:rsid w:val="00763ECB"/>
    <w:rsid w:val="007641DE"/>
    <w:rsid w:val="0076438D"/>
    <w:rsid w:val="00764D4D"/>
    <w:rsid w:val="00765854"/>
    <w:rsid w:val="007662A9"/>
    <w:rsid w:val="007673B8"/>
    <w:rsid w:val="007716C8"/>
    <w:rsid w:val="007731E8"/>
    <w:rsid w:val="00773874"/>
    <w:rsid w:val="007747EB"/>
    <w:rsid w:val="00774A96"/>
    <w:rsid w:val="0077664C"/>
    <w:rsid w:val="007768E7"/>
    <w:rsid w:val="00776DC0"/>
    <w:rsid w:val="00777FB7"/>
    <w:rsid w:val="00780154"/>
    <w:rsid w:val="0078137E"/>
    <w:rsid w:val="00782A17"/>
    <w:rsid w:val="0078323C"/>
    <w:rsid w:val="007834EE"/>
    <w:rsid w:val="00783B83"/>
    <w:rsid w:val="00783C76"/>
    <w:rsid w:val="00784346"/>
    <w:rsid w:val="0078534C"/>
    <w:rsid w:val="00786B6F"/>
    <w:rsid w:val="0078795E"/>
    <w:rsid w:val="0079014C"/>
    <w:rsid w:val="0079067F"/>
    <w:rsid w:val="00790FFB"/>
    <w:rsid w:val="00791156"/>
    <w:rsid w:val="00792015"/>
    <w:rsid w:val="007923C0"/>
    <w:rsid w:val="007948EC"/>
    <w:rsid w:val="00794DC1"/>
    <w:rsid w:val="00797A32"/>
    <w:rsid w:val="00797B45"/>
    <w:rsid w:val="00797C70"/>
    <w:rsid w:val="007A054A"/>
    <w:rsid w:val="007A10D2"/>
    <w:rsid w:val="007A1499"/>
    <w:rsid w:val="007A1D50"/>
    <w:rsid w:val="007A2F97"/>
    <w:rsid w:val="007A30D2"/>
    <w:rsid w:val="007A34FD"/>
    <w:rsid w:val="007A6497"/>
    <w:rsid w:val="007A6FD8"/>
    <w:rsid w:val="007B0E17"/>
    <w:rsid w:val="007B1137"/>
    <w:rsid w:val="007B11E7"/>
    <w:rsid w:val="007B136A"/>
    <w:rsid w:val="007B1FDF"/>
    <w:rsid w:val="007B44A5"/>
    <w:rsid w:val="007B4B0B"/>
    <w:rsid w:val="007B4D21"/>
    <w:rsid w:val="007B5CB7"/>
    <w:rsid w:val="007B61F7"/>
    <w:rsid w:val="007B641E"/>
    <w:rsid w:val="007B6515"/>
    <w:rsid w:val="007B6F66"/>
    <w:rsid w:val="007C0366"/>
    <w:rsid w:val="007C08DD"/>
    <w:rsid w:val="007C22B2"/>
    <w:rsid w:val="007C2CC5"/>
    <w:rsid w:val="007C4D39"/>
    <w:rsid w:val="007C6D3D"/>
    <w:rsid w:val="007C70A1"/>
    <w:rsid w:val="007D0362"/>
    <w:rsid w:val="007D0D46"/>
    <w:rsid w:val="007D12D2"/>
    <w:rsid w:val="007D213C"/>
    <w:rsid w:val="007D5EC1"/>
    <w:rsid w:val="007D7250"/>
    <w:rsid w:val="007E08E8"/>
    <w:rsid w:val="007E1B83"/>
    <w:rsid w:val="007E1EE4"/>
    <w:rsid w:val="007E243F"/>
    <w:rsid w:val="007E28A2"/>
    <w:rsid w:val="007E32FC"/>
    <w:rsid w:val="007E4F60"/>
    <w:rsid w:val="007E4F6E"/>
    <w:rsid w:val="007E5A46"/>
    <w:rsid w:val="007E714F"/>
    <w:rsid w:val="007E79A7"/>
    <w:rsid w:val="007E7B5B"/>
    <w:rsid w:val="007F0C8F"/>
    <w:rsid w:val="007F1507"/>
    <w:rsid w:val="007F2476"/>
    <w:rsid w:val="007F29C0"/>
    <w:rsid w:val="007F3627"/>
    <w:rsid w:val="007F5F5C"/>
    <w:rsid w:val="007F6E72"/>
    <w:rsid w:val="007F748E"/>
    <w:rsid w:val="007F76A3"/>
    <w:rsid w:val="007F7A95"/>
    <w:rsid w:val="007F7CFA"/>
    <w:rsid w:val="0080014C"/>
    <w:rsid w:val="008004DF"/>
    <w:rsid w:val="008007A8"/>
    <w:rsid w:val="008012D7"/>
    <w:rsid w:val="0080182F"/>
    <w:rsid w:val="00802FF3"/>
    <w:rsid w:val="00803759"/>
    <w:rsid w:val="00803D22"/>
    <w:rsid w:val="008074D2"/>
    <w:rsid w:val="008075CC"/>
    <w:rsid w:val="008104B4"/>
    <w:rsid w:val="00811F2F"/>
    <w:rsid w:val="00812203"/>
    <w:rsid w:val="00812C13"/>
    <w:rsid w:val="00815368"/>
    <w:rsid w:val="00816AD9"/>
    <w:rsid w:val="00817CBF"/>
    <w:rsid w:val="00821885"/>
    <w:rsid w:val="00822FE0"/>
    <w:rsid w:val="00825DDD"/>
    <w:rsid w:val="00826505"/>
    <w:rsid w:val="00826D7A"/>
    <w:rsid w:val="00826EFC"/>
    <w:rsid w:val="0082732E"/>
    <w:rsid w:val="0082780E"/>
    <w:rsid w:val="00830636"/>
    <w:rsid w:val="00831172"/>
    <w:rsid w:val="00831980"/>
    <w:rsid w:val="00832DD9"/>
    <w:rsid w:val="00832E36"/>
    <w:rsid w:val="008330E8"/>
    <w:rsid w:val="00833B70"/>
    <w:rsid w:val="00834B83"/>
    <w:rsid w:val="00836797"/>
    <w:rsid w:val="00836DDD"/>
    <w:rsid w:val="00837667"/>
    <w:rsid w:val="00837DB7"/>
    <w:rsid w:val="00837DFC"/>
    <w:rsid w:val="0084046B"/>
    <w:rsid w:val="00840F6D"/>
    <w:rsid w:val="00841D44"/>
    <w:rsid w:val="00842D6F"/>
    <w:rsid w:val="00845C19"/>
    <w:rsid w:val="0084721B"/>
    <w:rsid w:val="00847E30"/>
    <w:rsid w:val="00850FCD"/>
    <w:rsid w:val="00851275"/>
    <w:rsid w:val="00852C58"/>
    <w:rsid w:val="00853559"/>
    <w:rsid w:val="00861459"/>
    <w:rsid w:val="00861B5E"/>
    <w:rsid w:val="00861CD9"/>
    <w:rsid w:val="00862321"/>
    <w:rsid w:val="00862B19"/>
    <w:rsid w:val="00864AF5"/>
    <w:rsid w:val="008664AF"/>
    <w:rsid w:val="008665B7"/>
    <w:rsid w:val="00866E9E"/>
    <w:rsid w:val="00870B68"/>
    <w:rsid w:val="00870C6F"/>
    <w:rsid w:val="00870D4F"/>
    <w:rsid w:val="00871AD6"/>
    <w:rsid w:val="008734E2"/>
    <w:rsid w:val="00873605"/>
    <w:rsid w:val="00873B66"/>
    <w:rsid w:val="00873C51"/>
    <w:rsid w:val="00875122"/>
    <w:rsid w:val="00875444"/>
    <w:rsid w:val="008759E0"/>
    <w:rsid w:val="00875B2E"/>
    <w:rsid w:val="00875F82"/>
    <w:rsid w:val="00876BA2"/>
    <w:rsid w:val="00877299"/>
    <w:rsid w:val="00880A61"/>
    <w:rsid w:val="00883837"/>
    <w:rsid w:val="00883914"/>
    <w:rsid w:val="00883D47"/>
    <w:rsid w:val="0088535F"/>
    <w:rsid w:val="00885DC7"/>
    <w:rsid w:val="00885E7C"/>
    <w:rsid w:val="00887148"/>
    <w:rsid w:val="008875D4"/>
    <w:rsid w:val="008907F0"/>
    <w:rsid w:val="008920D0"/>
    <w:rsid w:val="008926AB"/>
    <w:rsid w:val="00892C49"/>
    <w:rsid w:val="00894C7F"/>
    <w:rsid w:val="00894D4E"/>
    <w:rsid w:val="008964CF"/>
    <w:rsid w:val="00897875"/>
    <w:rsid w:val="00897A2F"/>
    <w:rsid w:val="008A0D53"/>
    <w:rsid w:val="008A13DE"/>
    <w:rsid w:val="008A2176"/>
    <w:rsid w:val="008A3009"/>
    <w:rsid w:val="008A3660"/>
    <w:rsid w:val="008A3B9F"/>
    <w:rsid w:val="008A3F5D"/>
    <w:rsid w:val="008A4083"/>
    <w:rsid w:val="008A4756"/>
    <w:rsid w:val="008A5066"/>
    <w:rsid w:val="008A5CED"/>
    <w:rsid w:val="008A630B"/>
    <w:rsid w:val="008A71BF"/>
    <w:rsid w:val="008A74BF"/>
    <w:rsid w:val="008A7CC5"/>
    <w:rsid w:val="008A7DE8"/>
    <w:rsid w:val="008B1374"/>
    <w:rsid w:val="008B28A3"/>
    <w:rsid w:val="008B394B"/>
    <w:rsid w:val="008B404C"/>
    <w:rsid w:val="008B611C"/>
    <w:rsid w:val="008B68E6"/>
    <w:rsid w:val="008C349B"/>
    <w:rsid w:val="008C4C5F"/>
    <w:rsid w:val="008C583D"/>
    <w:rsid w:val="008C626A"/>
    <w:rsid w:val="008C79A1"/>
    <w:rsid w:val="008D183C"/>
    <w:rsid w:val="008D1D27"/>
    <w:rsid w:val="008D229B"/>
    <w:rsid w:val="008D34C7"/>
    <w:rsid w:val="008D47CE"/>
    <w:rsid w:val="008D4ACE"/>
    <w:rsid w:val="008D5662"/>
    <w:rsid w:val="008D5744"/>
    <w:rsid w:val="008D5826"/>
    <w:rsid w:val="008D5D91"/>
    <w:rsid w:val="008D62BB"/>
    <w:rsid w:val="008E1CAF"/>
    <w:rsid w:val="008E2B5B"/>
    <w:rsid w:val="008E2D76"/>
    <w:rsid w:val="008E4887"/>
    <w:rsid w:val="008E58D9"/>
    <w:rsid w:val="008E5D01"/>
    <w:rsid w:val="008E6B7B"/>
    <w:rsid w:val="008F0347"/>
    <w:rsid w:val="008F0865"/>
    <w:rsid w:val="008F1681"/>
    <w:rsid w:val="008F16E2"/>
    <w:rsid w:val="008F6212"/>
    <w:rsid w:val="0090272F"/>
    <w:rsid w:val="00903C81"/>
    <w:rsid w:val="00903EF5"/>
    <w:rsid w:val="009042ED"/>
    <w:rsid w:val="009052D7"/>
    <w:rsid w:val="009054FE"/>
    <w:rsid w:val="00905B47"/>
    <w:rsid w:val="009078F1"/>
    <w:rsid w:val="00907C9B"/>
    <w:rsid w:val="00910966"/>
    <w:rsid w:val="00910F25"/>
    <w:rsid w:val="00910FE3"/>
    <w:rsid w:val="009117B9"/>
    <w:rsid w:val="0091187F"/>
    <w:rsid w:val="009119F6"/>
    <w:rsid w:val="009134F0"/>
    <w:rsid w:val="00913EA5"/>
    <w:rsid w:val="009140FB"/>
    <w:rsid w:val="0091412F"/>
    <w:rsid w:val="009148DF"/>
    <w:rsid w:val="009148EC"/>
    <w:rsid w:val="00914B25"/>
    <w:rsid w:val="0091600D"/>
    <w:rsid w:val="0091684D"/>
    <w:rsid w:val="00917394"/>
    <w:rsid w:val="00917CB0"/>
    <w:rsid w:val="00917F47"/>
    <w:rsid w:val="0092095B"/>
    <w:rsid w:val="0092245A"/>
    <w:rsid w:val="00922949"/>
    <w:rsid w:val="00922B62"/>
    <w:rsid w:val="00923D3A"/>
    <w:rsid w:val="00924592"/>
    <w:rsid w:val="0092546A"/>
    <w:rsid w:val="00926293"/>
    <w:rsid w:val="009263CD"/>
    <w:rsid w:val="00926A9D"/>
    <w:rsid w:val="00926E5D"/>
    <w:rsid w:val="009272C4"/>
    <w:rsid w:val="0093097B"/>
    <w:rsid w:val="00930A36"/>
    <w:rsid w:val="009318BB"/>
    <w:rsid w:val="00932CCB"/>
    <w:rsid w:val="00932E8A"/>
    <w:rsid w:val="00936F44"/>
    <w:rsid w:val="00937A22"/>
    <w:rsid w:val="009416E7"/>
    <w:rsid w:val="009421A6"/>
    <w:rsid w:val="00943A47"/>
    <w:rsid w:val="0094414C"/>
    <w:rsid w:val="00946E65"/>
    <w:rsid w:val="00947A10"/>
    <w:rsid w:val="00947B3F"/>
    <w:rsid w:val="009509F4"/>
    <w:rsid w:val="00952302"/>
    <w:rsid w:val="00952387"/>
    <w:rsid w:val="00952932"/>
    <w:rsid w:val="00953E33"/>
    <w:rsid w:val="00954319"/>
    <w:rsid w:val="009544B3"/>
    <w:rsid w:val="009568DA"/>
    <w:rsid w:val="0096131A"/>
    <w:rsid w:val="0096149D"/>
    <w:rsid w:val="00961F06"/>
    <w:rsid w:val="00963562"/>
    <w:rsid w:val="00964496"/>
    <w:rsid w:val="00965941"/>
    <w:rsid w:val="00966555"/>
    <w:rsid w:val="00966FA6"/>
    <w:rsid w:val="00967164"/>
    <w:rsid w:val="009714EE"/>
    <w:rsid w:val="009718F6"/>
    <w:rsid w:val="00971E5F"/>
    <w:rsid w:val="009722B9"/>
    <w:rsid w:val="00973441"/>
    <w:rsid w:val="0097361E"/>
    <w:rsid w:val="00973CE0"/>
    <w:rsid w:val="00974AC0"/>
    <w:rsid w:val="00974EA1"/>
    <w:rsid w:val="00975D97"/>
    <w:rsid w:val="00975F25"/>
    <w:rsid w:val="00976BE0"/>
    <w:rsid w:val="0097772F"/>
    <w:rsid w:val="00977A0F"/>
    <w:rsid w:val="00980644"/>
    <w:rsid w:val="009814CD"/>
    <w:rsid w:val="00982B4F"/>
    <w:rsid w:val="0098324E"/>
    <w:rsid w:val="009836C4"/>
    <w:rsid w:val="0098402E"/>
    <w:rsid w:val="00984C25"/>
    <w:rsid w:val="00984EE7"/>
    <w:rsid w:val="00984EF3"/>
    <w:rsid w:val="00985918"/>
    <w:rsid w:val="00985BB5"/>
    <w:rsid w:val="00986A14"/>
    <w:rsid w:val="009917FE"/>
    <w:rsid w:val="00991965"/>
    <w:rsid w:val="00994766"/>
    <w:rsid w:val="00994EDE"/>
    <w:rsid w:val="00995ECD"/>
    <w:rsid w:val="00996F29"/>
    <w:rsid w:val="009979B8"/>
    <w:rsid w:val="00997AE4"/>
    <w:rsid w:val="009A083B"/>
    <w:rsid w:val="009A08A9"/>
    <w:rsid w:val="009A1790"/>
    <w:rsid w:val="009A2095"/>
    <w:rsid w:val="009A245B"/>
    <w:rsid w:val="009A36FC"/>
    <w:rsid w:val="009A4E89"/>
    <w:rsid w:val="009A6D45"/>
    <w:rsid w:val="009B019A"/>
    <w:rsid w:val="009B0BD7"/>
    <w:rsid w:val="009B0D6E"/>
    <w:rsid w:val="009B1FB8"/>
    <w:rsid w:val="009B3155"/>
    <w:rsid w:val="009B3702"/>
    <w:rsid w:val="009B49D7"/>
    <w:rsid w:val="009B64BE"/>
    <w:rsid w:val="009B75DB"/>
    <w:rsid w:val="009C247C"/>
    <w:rsid w:val="009C2C20"/>
    <w:rsid w:val="009C31E4"/>
    <w:rsid w:val="009C3251"/>
    <w:rsid w:val="009C3F19"/>
    <w:rsid w:val="009C624D"/>
    <w:rsid w:val="009C66C1"/>
    <w:rsid w:val="009C7CF3"/>
    <w:rsid w:val="009D016D"/>
    <w:rsid w:val="009D0648"/>
    <w:rsid w:val="009D0728"/>
    <w:rsid w:val="009D19E7"/>
    <w:rsid w:val="009D3DC3"/>
    <w:rsid w:val="009D4B4E"/>
    <w:rsid w:val="009D55EF"/>
    <w:rsid w:val="009D565A"/>
    <w:rsid w:val="009D581F"/>
    <w:rsid w:val="009D5D44"/>
    <w:rsid w:val="009D658D"/>
    <w:rsid w:val="009D7DE4"/>
    <w:rsid w:val="009E0AD4"/>
    <w:rsid w:val="009E27FD"/>
    <w:rsid w:val="009E4009"/>
    <w:rsid w:val="009E43C2"/>
    <w:rsid w:val="009E4910"/>
    <w:rsid w:val="009E7248"/>
    <w:rsid w:val="009F2448"/>
    <w:rsid w:val="009F2BC9"/>
    <w:rsid w:val="009F5400"/>
    <w:rsid w:val="009F61F8"/>
    <w:rsid w:val="009F7037"/>
    <w:rsid w:val="009F74B3"/>
    <w:rsid w:val="00A001E0"/>
    <w:rsid w:val="00A010EF"/>
    <w:rsid w:val="00A019F6"/>
    <w:rsid w:val="00A02572"/>
    <w:rsid w:val="00A0345C"/>
    <w:rsid w:val="00A035E4"/>
    <w:rsid w:val="00A045CE"/>
    <w:rsid w:val="00A04CBC"/>
    <w:rsid w:val="00A04F78"/>
    <w:rsid w:val="00A10C83"/>
    <w:rsid w:val="00A10E68"/>
    <w:rsid w:val="00A118BE"/>
    <w:rsid w:val="00A11D69"/>
    <w:rsid w:val="00A13116"/>
    <w:rsid w:val="00A141BB"/>
    <w:rsid w:val="00A1487E"/>
    <w:rsid w:val="00A15E6A"/>
    <w:rsid w:val="00A15EE4"/>
    <w:rsid w:val="00A1601D"/>
    <w:rsid w:val="00A1780F"/>
    <w:rsid w:val="00A20D61"/>
    <w:rsid w:val="00A23290"/>
    <w:rsid w:val="00A24D8F"/>
    <w:rsid w:val="00A24FED"/>
    <w:rsid w:val="00A262B6"/>
    <w:rsid w:val="00A26629"/>
    <w:rsid w:val="00A26ED4"/>
    <w:rsid w:val="00A2703F"/>
    <w:rsid w:val="00A27B90"/>
    <w:rsid w:val="00A27C66"/>
    <w:rsid w:val="00A27EC6"/>
    <w:rsid w:val="00A3106F"/>
    <w:rsid w:val="00A370B3"/>
    <w:rsid w:val="00A40F05"/>
    <w:rsid w:val="00A42853"/>
    <w:rsid w:val="00A43625"/>
    <w:rsid w:val="00A44760"/>
    <w:rsid w:val="00A456A2"/>
    <w:rsid w:val="00A45AED"/>
    <w:rsid w:val="00A462AE"/>
    <w:rsid w:val="00A46DBA"/>
    <w:rsid w:val="00A474D9"/>
    <w:rsid w:val="00A47996"/>
    <w:rsid w:val="00A47F95"/>
    <w:rsid w:val="00A50885"/>
    <w:rsid w:val="00A508C4"/>
    <w:rsid w:val="00A50A54"/>
    <w:rsid w:val="00A50D63"/>
    <w:rsid w:val="00A5228C"/>
    <w:rsid w:val="00A52A8F"/>
    <w:rsid w:val="00A530BE"/>
    <w:rsid w:val="00A53BCC"/>
    <w:rsid w:val="00A54210"/>
    <w:rsid w:val="00A544EA"/>
    <w:rsid w:val="00A544FC"/>
    <w:rsid w:val="00A54F2C"/>
    <w:rsid w:val="00A56449"/>
    <w:rsid w:val="00A57BD7"/>
    <w:rsid w:val="00A57C55"/>
    <w:rsid w:val="00A61DBF"/>
    <w:rsid w:val="00A61DD8"/>
    <w:rsid w:val="00A62A7F"/>
    <w:rsid w:val="00A63386"/>
    <w:rsid w:val="00A63E02"/>
    <w:rsid w:val="00A66F57"/>
    <w:rsid w:val="00A66FD6"/>
    <w:rsid w:val="00A70DD6"/>
    <w:rsid w:val="00A724CF"/>
    <w:rsid w:val="00A72E22"/>
    <w:rsid w:val="00A753E9"/>
    <w:rsid w:val="00A75C6B"/>
    <w:rsid w:val="00A7636E"/>
    <w:rsid w:val="00A768AD"/>
    <w:rsid w:val="00A76E79"/>
    <w:rsid w:val="00A77877"/>
    <w:rsid w:val="00A778F6"/>
    <w:rsid w:val="00A81F73"/>
    <w:rsid w:val="00A821E0"/>
    <w:rsid w:val="00A826B9"/>
    <w:rsid w:val="00A82A6E"/>
    <w:rsid w:val="00A82FC8"/>
    <w:rsid w:val="00A84490"/>
    <w:rsid w:val="00A84BB4"/>
    <w:rsid w:val="00A8534D"/>
    <w:rsid w:val="00A855D1"/>
    <w:rsid w:val="00A90DF7"/>
    <w:rsid w:val="00A9474A"/>
    <w:rsid w:val="00A979E5"/>
    <w:rsid w:val="00AA3032"/>
    <w:rsid w:val="00AA52B4"/>
    <w:rsid w:val="00AA5835"/>
    <w:rsid w:val="00AA60A7"/>
    <w:rsid w:val="00AA60D6"/>
    <w:rsid w:val="00AA6DC5"/>
    <w:rsid w:val="00AA7D96"/>
    <w:rsid w:val="00AB1377"/>
    <w:rsid w:val="00AB15DB"/>
    <w:rsid w:val="00AB2135"/>
    <w:rsid w:val="00AB3889"/>
    <w:rsid w:val="00AB5833"/>
    <w:rsid w:val="00AC074B"/>
    <w:rsid w:val="00AC1968"/>
    <w:rsid w:val="00AC321B"/>
    <w:rsid w:val="00AC3740"/>
    <w:rsid w:val="00AC544F"/>
    <w:rsid w:val="00AC67BB"/>
    <w:rsid w:val="00AD0F79"/>
    <w:rsid w:val="00AD115B"/>
    <w:rsid w:val="00AD12E0"/>
    <w:rsid w:val="00AD1552"/>
    <w:rsid w:val="00AD1892"/>
    <w:rsid w:val="00AD20D1"/>
    <w:rsid w:val="00AD3C95"/>
    <w:rsid w:val="00AD3F9F"/>
    <w:rsid w:val="00AD54A7"/>
    <w:rsid w:val="00AD6F7C"/>
    <w:rsid w:val="00AD74CE"/>
    <w:rsid w:val="00AE0884"/>
    <w:rsid w:val="00AE25ED"/>
    <w:rsid w:val="00AE3A3B"/>
    <w:rsid w:val="00AE440F"/>
    <w:rsid w:val="00AE64E3"/>
    <w:rsid w:val="00AE773D"/>
    <w:rsid w:val="00AE781C"/>
    <w:rsid w:val="00AF0FE0"/>
    <w:rsid w:val="00AF145C"/>
    <w:rsid w:val="00AF20AC"/>
    <w:rsid w:val="00AF223F"/>
    <w:rsid w:val="00AF25B2"/>
    <w:rsid w:val="00AF25E3"/>
    <w:rsid w:val="00AF297E"/>
    <w:rsid w:val="00AF2BA2"/>
    <w:rsid w:val="00AF31FA"/>
    <w:rsid w:val="00AF340D"/>
    <w:rsid w:val="00AF4D28"/>
    <w:rsid w:val="00AF4FB1"/>
    <w:rsid w:val="00AF59EB"/>
    <w:rsid w:val="00AF5BF4"/>
    <w:rsid w:val="00AF77DE"/>
    <w:rsid w:val="00AF7B16"/>
    <w:rsid w:val="00B022E5"/>
    <w:rsid w:val="00B023A0"/>
    <w:rsid w:val="00B02CB9"/>
    <w:rsid w:val="00B02EEF"/>
    <w:rsid w:val="00B03680"/>
    <w:rsid w:val="00B04B16"/>
    <w:rsid w:val="00B04D32"/>
    <w:rsid w:val="00B04FBE"/>
    <w:rsid w:val="00B062FD"/>
    <w:rsid w:val="00B06B8D"/>
    <w:rsid w:val="00B06C68"/>
    <w:rsid w:val="00B106F5"/>
    <w:rsid w:val="00B10BE5"/>
    <w:rsid w:val="00B119A8"/>
    <w:rsid w:val="00B12A53"/>
    <w:rsid w:val="00B15482"/>
    <w:rsid w:val="00B174AD"/>
    <w:rsid w:val="00B20823"/>
    <w:rsid w:val="00B21B9B"/>
    <w:rsid w:val="00B221F2"/>
    <w:rsid w:val="00B234E7"/>
    <w:rsid w:val="00B25D88"/>
    <w:rsid w:val="00B26567"/>
    <w:rsid w:val="00B30AD5"/>
    <w:rsid w:val="00B30B4A"/>
    <w:rsid w:val="00B323EB"/>
    <w:rsid w:val="00B32880"/>
    <w:rsid w:val="00B32B1A"/>
    <w:rsid w:val="00B347AD"/>
    <w:rsid w:val="00B34A7C"/>
    <w:rsid w:val="00B3505E"/>
    <w:rsid w:val="00B356F9"/>
    <w:rsid w:val="00B35803"/>
    <w:rsid w:val="00B40D7E"/>
    <w:rsid w:val="00B41D4C"/>
    <w:rsid w:val="00B421C2"/>
    <w:rsid w:val="00B423CE"/>
    <w:rsid w:val="00B43898"/>
    <w:rsid w:val="00B43B43"/>
    <w:rsid w:val="00B43E78"/>
    <w:rsid w:val="00B45683"/>
    <w:rsid w:val="00B46033"/>
    <w:rsid w:val="00B467EB"/>
    <w:rsid w:val="00B46E21"/>
    <w:rsid w:val="00B47243"/>
    <w:rsid w:val="00B4745C"/>
    <w:rsid w:val="00B500A8"/>
    <w:rsid w:val="00B51CB9"/>
    <w:rsid w:val="00B53071"/>
    <w:rsid w:val="00B5458D"/>
    <w:rsid w:val="00B6010C"/>
    <w:rsid w:val="00B60D83"/>
    <w:rsid w:val="00B61A58"/>
    <w:rsid w:val="00B6387E"/>
    <w:rsid w:val="00B6422C"/>
    <w:rsid w:val="00B64E4E"/>
    <w:rsid w:val="00B65C4A"/>
    <w:rsid w:val="00B6687C"/>
    <w:rsid w:val="00B66A4E"/>
    <w:rsid w:val="00B67563"/>
    <w:rsid w:val="00B7107D"/>
    <w:rsid w:val="00B72562"/>
    <w:rsid w:val="00B729E0"/>
    <w:rsid w:val="00B72F12"/>
    <w:rsid w:val="00B74518"/>
    <w:rsid w:val="00B76E1C"/>
    <w:rsid w:val="00B77CCF"/>
    <w:rsid w:val="00B81245"/>
    <w:rsid w:val="00B81574"/>
    <w:rsid w:val="00B81DBE"/>
    <w:rsid w:val="00B83834"/>
    <w:rsid w:val="00B83A60"/>
    <w:rsid w:val="00B846F7"/>
    <w:rsid w:val="00B8493A"/>
    <w:rsid w:val="00B87684"/>
    <w:rsid w:val="00B92FB0"/>
    <w:rsid w:val="00B930C0"/>
    <w:rsid w:val="00B931EE"/>
    <w:rsid w:val="00B93385"/>
    <w:rsid w:val="00B94650"/>
    <w:rsid w:val="00B94C95"/>
    <w:rsid w:val="00B96775"/>
    <w:rsid w:val="00B97049"/>
    <w:rsid w:val="00B976DB"/>
    <w:rsid w:val="00BA0DE7"/>
    <w:rsid w:val="00BA0EF3"/>
    <w:rsid w:val="00BA106D"/>
    <w:rsid w:val="00BA3C43"/>
    <w:rsid w:val="00BA6B08"/>
    <w:rsid w:val="00BA75B9"/>
    <w:rsid w:val="00BA7D82"/>
    <w:rsid w:val="00BB028B"/>
    <w:rsid w:val="00BB0C3E"/>
    <w:rsid w:val="00BB1B98"/>
    <w:rsid w:val="00BB1F05"/>
    <w:rsid w:val="00BB3280"/>
    <w:rsid w:val="00BB3D8F"/>
    <w:rsid w:val="00BB4182"/>
    <w:rsid w:val="00BB5052"/>
    <w:rsid w:val="00BB7564"/>
    <w:rsid w:val="00BC065A"/>
    <w:rsid w:val="00BC07A5"/>
    <w:rsid w:val="00BC267F"/>
    <w:rsid w:val="00BC38E2"/>
    <w:rsid w:val="00BC497C"/>
    <w:rsid w:val="00BC558C"/>
    <w:rsid w:val="00BC5C70"/>
    <w:rsid w:val="00BC63D4"/>
    <w:rsid w:val="00BD04A0"/>
    <w:rsid w:val="00BD0502"/>
    <w:rsid w:val="00BD117B"/>
    <w:rsid w:val="00BD18A9"/>
    <w:rsid w:val="00BD26EC"/>
    <w:rsid w:val="00BD2B4B"/>
    <w:rsid w:val="00BD3626"/>
    <w:rsid w:val="00BD3941"/>
    <w:rsid w:val="00BD3D52"/>
    <w:rsid w:val="00BD4ADB"/>
    <w:rsid w:val="00BD4EC5"/>
    <w:rsid w:val="00BD586F"/>
    <w:rsid w:val="00BD5E00"/>
    <w:rsid w:val="00BD6026"/>
    <w:rsid w:val="00BD6399"/>
    <w:rsid w:val="00BD7E8A"/>
    <w:rsid w:val="00BE0036"/>
    <w:rsid w:val="00BE0997"/>
    <w:rsid w:val="00BE1A84"/>
    <w:rsid w:val="00BE3073"/>
    <w:rsid w:val="00BE36F6"/>
    <w:rsid w:val="00BE4711"/>
    <w:rsid w:val="00BE4F20"/>
    <w:rsid w:val="00BE5154"/>
    <w:rsid w:val="00BE639A"/>
    <w:rsid w:val="00BE65EF"/>
    <w:rsid w:val="00BE67F0"/>
    <w:rsid w:val="00BE70E3"/>
    <w:rsid w:val="00BF036B"/>
    <w:rsid w:val="00BF13A1"/>
    <w:rsid w:val="00BF165D"/>
    <w:rsid w:val="00BF22DA"/>
    <w:rsid w:val="00BF29F7"/>
    <w:rsid w:val="00BF3DB3"/>
    <w:rsid w:val="00BF3F0D"/>
    <w:rsid w:val="00BF44C5"/>
    <w:rsid w:val="00BF45A9"/>
    <w:rsid w:val="00BF49A3"/>
    <w:rsid w:val="00BF4DF9"/>
    <w:rsid w:val="00BF6134"/>
    <w:rsid w:val="00BF7F26"/>
    <w:rsid w:val="00C0114E"/>
    <w:rsid w:val="00C01F2F"/>
    <w:rsid w:val="00C0238F"/>
    <w:rsid w:val="00C029A0"/>
    <w:rsid w:val="00C02D1E"/>
    <w:rsid w:val="00C02DB3"/>
    <w:rsid w:val="00C03D58"/>
    <w:rsid w:val="00C050A8"/>
    <w:rsid w:val="00C07091"/>
    <w:rsid w:val="00C10410"/>
    <w:rsid w:val="00C1143A"/>
    <w:rsid w:val="00C121D1"/>
    <w:rsid w:val="00C15309"/>
    <w:rsid w:val="00C155F4"/>
    <w:rsid w:val="00C15B1D"/>
    <w:rsid w:val="00C16178"/>
    <w:rsid w:val="00C203E6"/>
    <w:rsid w:val="00C208BF"/>
    <w:rsid w:val="00C20A9A"/>
    <w:rsid w:val="00C21FAC"/>
    <w:rsid w:val="00C249A1"/>
    <w:rsid w:val="00C24BC0"/>
    <w:rsid w:val="00C25103"/>
    <w:rsid w:val="00C25283"/>
    <w:rsid w:val="00C2542D"/>
    <w:rsid w:val="00C27A57"/>
    <w:rsid w:val="00C3110A"/>
    <w:rsid w:val="00C31599"/>
    <w:rsid w:val="00C31D22"/>
    <w:rsid w:val="00C31D8D"/>
    <w:rsid w:val="00C31EC2"/>
    <w:rsid w:val="00C334F4"/>
    <w:rsid w:val="00C3368B"/>
    <w:rsid w:val="00C40E00"/>
    <w:rsid w:val="00C42DCF"/>
    <w:rsid w:val="00C476A1"/>
    <w:rsid w:val="00C47A69"/>
    <w:rsid w:val="00C47EAD"/>
    <w:rsid w:val="00C507F2"/>
    <w:rsid w:val="00C50B5E"/>
    <w:rsid w:val="00C5119D"/>
    <w:rsid w:val="00C51557"/>
    <w:rsid w:val="00C52643"/>
    <w:rsid w:val="00C52D36"/>
    <w:rsid w:val="00C53E65"/>
    <w:rsid w:val="00C54361"/>
    <w:rsid w:val="00C543B9"/>
    <w:rsid w:val="00C55563"/>
    <w:rsid w:val="00C55F3F"/>
    <w:rsid w:val="00C56272"/>
    <w:rsid w:val="00C56570"/>
    <w:rsid w:val="00C56C3B"/>
    <w:rsid w:val="00C577B0"/>
    <w:rsid w:val="00C611FC"/>
    <w:rsid w:val="00C61F46"/>
    <w:rsid w:val="00C62D4E"/>
    <w:rsid w:val="00C6348D"/>
    <w:rsid w:val="00C654E7"/>
    <w:rsid w:val="00C65A11"/>
    <w:rsid w:val="00C65CBF"/>
    <w:rsid w:val="00C67764"/>
    <w:rsid w:val="00C678F8"/>
    <w:rsid w:val="00C71F87"/>
    <w:rsid w:val="00C7262C"/>
    <w:rsid w:val="00C72998"/>
    <w:rsid w:val="00C73AD6"/>
    <w:rsid w:val="00C73E33"/>
    <w:rsid w:val="00C73FDC"/>
    <w:rsid w:val="00C7554F"/>
    <w:rsid w:val="00C76D30"/>
    <w:rsid w:val="00C80888"/>
    <w:rsid w:val="00C80DF0"/>
    <w:rsid w:val="00C830FC"/>
    <w:rsid w:val="00C8377A"/>
    <w:rsid w:val="00C849C8"/>
    <w:rsid w:val="00C8531D"/>
    <w:rsid w:val="00C8556C"/>
    <w:rsid w:val="00C8579C"/>
    <w:rsid w:val="00C8585C"/>
    <w:rsid w:val="00C85860"/>
    <w:rsid w:val="00C85AC0"/>
    <w:rsid w:val="00C8729E"/>
    <w:rsid w:val="00C87E00"/>
    <w:rsid w:val="00C90164"/>
    <w:rsid w:val="00C90444"/>
    <w:rsid w:val="00C947AE"/>
    <w:rsid w:val="00C95560"/>
    <w:rsid w:val="00C9651F"/>
    <w:rsid w:val="00CA1A44"/>
    <w:rsid w:val="00CA2647"/>
    <w:rsid w:val="00CA308E"/>
    <w:rsid w:val="00CA3382"/>
    <w:rsid w:val="00CA375B"/>
    <w:rsid w:val="00CA4BFC"/>
    <w:rsid w:val="00CA52FD"/>
    <w:rsid w:val="00CA637D"/>
    <w:rsid w:val="00CA7B79"/>
    <w:rsid w:val="00CA7D3F"/>
    <w:rsid w:val="00CB2A80"/>
    <w:rsid w:val="00CB3316"/>
    <w:rsid w:val="00CB336D"/>
    <w:rsid w:val="00CB3D21"/>
    <w:rsid w:val="00CB445C"/>
    <w:rsid w:val="00CB5DA8"/>
    <w:rsid w:val="00CB60F0"/>
    <w:rsid w:val="00CB7C4B"/>
    <w:rsid w:val="00CB7C6E"/>
    <w:rsid w:val="00CC06B5"/>
    <w:rsid w:val="00CC0C59"/>
    <w:rsid w:val="00CC18F7"/>
    <w:rsid w:val="00CC2A75"/>
    <w:rsid w:val="00CC2D48"/>
    <w:rsid w:val="00CC3DF5"/>
    <w:rsid w:val="00CC51C0"/>
    <w:rsid w:val="00CC58E0"/>
    <w:rsid w:val="00CC78CD"/>
    <w:rsid w:val="00CC7FDA"/>
    <w:rsid w:val="00CD012E"/>
    <w:rsid w:val="00CD169B"/>
    <w:rsid w:val="00CD3111"/>
    <w:rsid w:val="00CD34F4"/>
    <w:rsid w:val="00CD395B"/>
    <w:rsid w:val="00CD6FB9"/>
    <w:rsid w:val="00CE0A58"/>
    <w:rsid w:val="00CE0EFB"/>
    <w:rsid w:val="00CE1525"/>
    <w:rsid w:val="00CE1F4F"/>
    <w:rsid w:val="00CE2497"/>
    <w:rsid w:val="00CE4D40"/>
    <w:rsid w:val="00CE7866"/>
    <w:rsid w:val="00CE7F8C"/>
    <w:rsid w:val="00CF001D"/>
    <w:rsid w:val="00CF037C"/>
    <w:rsid w:val="00CF0A31"/>
    <w:rsid w:val="00CF1B02"/>
    <w:rsid w:val="00CF1B07"/>
    <w:rsid w:val="00CF25AD"/>
    <w:rsid w:val="00CF45BC"/>
    <w:rsid w:val="00CF45D1"/>
    <w:rsid w:val="00CF4709"/>
    <w:rsid w:val="00CF7510"/>
    <w:rsid w:val="00D0218F"/>
    <w:rsid w:val="00D029B0"/>
    <w:rsid w:val="00D03DC0"/>
    <w:rsid w:val="00D03E95"/>
    <w:rsid w:val="00D053F7"/>
    <w:rsid w:val="00D0560F"/>
    <w:rsid w:val="00D0631A"/>
    <w:rsid w:val="00D06B47"/>
    <w:rsid w:val="00D070F9"/>
    <w:rsid w:val="00D073A2"/>
    <w:rsid w:val="00D07A91"/>
    <w:rsid w:val="00D1140B"/>
    <w:rsid w:val="00D12E26"/>
    <w:rsid w:val="00D137C9"/>
    <w:rsid w:val="00D139D4"/>
    <w:rsid w:val="00D14298"/>
    <w:rsid w:val="00D145CD"/>
    <w:rsid w:val="00D14DED"/>
    <w:rsid w:val="00D1532B"/>
    <w:rsid w:val="00D16A2E"/>
    <w:rsid w:val="00D17972"/>
    <w:rsid w:val="00D20FA1"/>
    <w:rsid w:val="00D21455"/>
    <w:rsid w:val="00D21CD3"/>
    <w:rsid w:val="00D220DD"/>
    <w:rsid w:val="00D2347A"/>
    <w:rsid w:val="00D25F3E"/>
    <w:rsid w:val="00D262A7"/>
    <w:rsid w:val="00D26CAD"/>
    <w:rsid w:val="00D27079"/>
    <w:rsid w:val="00D2720A"/>
    <w:rsid w:val="00D275B5"/>
    <w:rsid w:val="00D31CFD"/>
    <w:rsid w:val="00D33D34"/>
    <w:rsid w:val="00D34544"/>
    <w:rsid w:val="00D34B39"/>
    <w:rsid w:val="00D34CE6"/>
    <w:rsid w:val="00D352E9"/>
    <w:rsid w:val="00D353CA"/>
    <w:rsid w:val="00D356AA"/>
    <w:rsid w:val="00D36D7D"/>
    <w:rsid w:val="00D37C9A"/>
    <w:rsid w:val="00D37CDD"/>
    <w:rsid w:val="00D40194"/>
    <w:rsid w:val="00D401E1"/>
    <w:rsid w:val="00D40E48"/>
    <w:rsid w:val="00D41072"/>
    <w:rsid w:val="00D4112D"/>
    <w:rsid w:val="00D41C05"/>
    <w:rsid w:val="00D4226B"/>
    <w:rsid w:val="00D43097"/>
    <w:rsid w:val="00D452A3"/>
    <w:rsid w:val="00D46BCD"/>
    <w:rsid w:val="00D501C2"/>
    <w:rsid w:val="00D50962"/>
    <w:rsid w:val="00D50A54"/>
    <w:rsid w:val="00D50B6E"/>
    <w:rsid w:val="00D50DEC"/>
    <w:rsid w:val="00D52183"/>
    <w:rsid w:val="00D535FA"/>
    <w:rsid w:val="00D538BD"/>
    <w:rsid w:val="00D54357"/>
    <w:rsid w:val="00D5533B"/>
    <w:rsid w:val="00D5634C"/>
    <w:rsid w:val="00D56366"/>
    <w:rsid w:val="00D563E7"/>
    <w:rsid w:val="00D5653E"/>
    <w:rsid w:val="00D576D9"/>
    <w:rsid w:val="00D62318"/>
    <w:rsid w:val="00D6248D"/>
    <w:rsid w:val="00D625F9"/>
    <w:rsid w:val="00D627AE"/>
    <w:rsid w:val="00D64BA7"/>
    <w:rsid w:val="00D64FED"/>
    <w:rsid w:val="00D64FF2"/>
    <w:rsid w:val="00D660D0"/>
    <w:rsid w:val="00D66948"/>
    <w:rsid w:val="00D67067"/>
    <w:rsid w:val="00D678BE"/>
    <w:rsid w:val="00D73B91"/>
    <w:rsid w:val="00D746EF"/>
    <w:rsid w:val="00D7486B"/>
    <w:rsid w:val="00D809B7"/>
    <w:rsid w:val="00D80E30"/>
    <w:rsid w:val="00D82C4E"/>
    <w:rsid w:val="00D82E07"/>
    <w:rsid w:val="00D840A3"/>
    <w:rsid w:val="00D84251"/>
    <w:rsid w:val="00D84C22"/>
    <w:rsid w:val="00D85383"/>
    <w:rsid w:val="00D8630E"/>
    <w:rsid w:val="00D87D29"/>
    <w:rsid w:val="00D90BA1"/>
    <w:rsid w:val="00D916E7"/>
    <w:rsid w:val="00D91E0B"/>
    <w:rsid w:val="00D91FDB"/>
    <w:rsid w:val="00D922EB"/>
    <w:rsid w:val="00D92611"/>
    <w:rsid w:val="00D9349D"/>
    <w:rsid w:val="00D93D3C"/>
    <w:rsid w:val="00D94383"/>
    <w:rsid w:val="00D94A47"/>
    <w:rsid w:val="00D94E2F"/>
    <w:rsid w:val="00D95BD3"/>
    <w:rsid w:val="00D960C1"/>
    <w:rsid w:val="00D97928"/>
    <w:rsid w:val="00DA1DFD"/>
    <w:rsid w:val="00DA25B0"/>
    <w:rsid w:val="00DA3273"/>
    <w:rsid w:val="00DA3839"/>
    <w:rsid w:val="00DA5058"/>
    <w:rsid w:val="00DA5A75"/>
    <w:rsid w:val="00DA610F"/>
    <w:rsid w:val="00DA61DE"/>
    <w:rsid w:val="00DB233E"/>
    <w:rsid w:val="00DB36DE"/>
    <w:rsid w:val="00DB4269"/>
    <w:rsid w:val="00DB479E"/>
    <w:rsid w:val="00DB4AC7"/>
    <w:rsid w:val="00DB56D6"/>
    <w:rsid w:val="00DB634F"/>
    <w:rsid w:val="00DB770C"/>
    <w:rsid w:val="00DB7C85"/>
    <w:rsid w:val="00DC19B9"/>
    <w:rsid w:val="00DC1C27"/>
    <w:rsid w:val="00DC29B2"/>
    <w:rsid w:val="00DC4213"/>
    <w:rsid w:val="00DC4A84"/>
    <w:rsid w:val="00DC52F2"/>
    <w:rsid w:val="00DC546B"/>
    <w:rsid w:val="00DC56BE"/>
    <w:rsid w:val="00DC6749"/>
    <w:rsid w:val="00DC6CF3"/>
    <w:rsid w:val="00DC6ED5"/>
    <w:rsid w:val="00DC76EC"/>
    <w:rsid w:val="00DD1F03"/>
    <w:rsid w:val="00DD200E"/>
    <w:rsid w:val="00DD3355"/>
    <w:rsid w:val="00DD3FC7"/>
    <w:rsid w:val="00DD416E"/>
    <w:rsid w:val="00DD420E"/>
    <w:rsid w:val="00DD4449"/>
    <w:rsid w:val="00DD4B52"/>
    <w:rsid w:val="00DD5241"/>
    <w:rsid w:val="00DD5E8A"/>
    <w:rsid w:val="00DD5E9B"/>
    <w:rsid w:val="00DD6D80"/>
    <w:rsid w:val="00DD718E"/>
    <w:rsid w:val="00DD7841"/>
    <w:rsid w:val="00DE0290"/>
    <w:rsid w:val="00DE0E2E"/>
    <w:rsid w:val="00DE4785"/>
    <w:rsid w:val="00DE4D77"/>
    <w:rsid w:val="00DE5339"/>
    <w:rsid w:val="00DE606D"/>
    <w:rsid w:val="00DE669C"/>
    <w:rsid w:val="00DE6D8F"/>
    <w:rsid w:val="00DE6F5C"/>
    <w:rsid w:val="00DE7A12"/>
    <w:rsid w:val="00DF08F9"/>
    <w:rsid w:val="00DF2510"/>
    <w:rsid w:val="00DF31FF"/>
    <w:rsid w:val="00DF3413"/>
    <w:rsid w:val="00DF5ACF"/>
    <w:rsid w:val="00DF5EF3"/>
    <w:rsid w:val="00DF66F2"/>
    <w:rsid w:val="00DF7634"/>
    <w:rsid w:val="00DF7A93"/>
    <w:rsid w:val="00DF7CC1"/>
    <w:rsid w:val="00E008FB"/>
    <w:rsid w:val="00E02698"/>
    <w:rsid w:val="00E02847"/>
    <w:rsid w:val="00E02C44"/>
    <w:rsid w:val="00E02F8C"/>
    <w:rsid w:val="00E064AF"/>
    <w:rsid w:val="00E117E9"/>
    <w:rsid w:val="00E12178"/>
    <w:rsid w:val="00E12317"/>
    <w:rsid w:val="00E1233A"/>
    <w:rsid w:val="00E1387A"/>
    <w:rsid w:val="00E15E69"/>
    <w:rsid w:val="00E176A1"/>
    <w:rsid w:val="00E17A64"/>
    <w:rsid w:val="00E2099C"/>
    <w:rsid w:val="00E20A1F"/>
    <w:rsid w:val="00E2112D"/>
    <w:rsid w:val="00E21A43"/>
    <w:rsid w:val="00E22E45"/>
    <w:rsid w:val="00E250A5"/>
    <w:rsid w:val="00E268C5"/>
    <w:rsid w:val="00E2701E"/>
    <w:rsid w:val="00E279D7"/>
    <w:rsid w:val="00E3236D"/>
    <w:rsid w:val="00E33F6B"/>
    <w:rsid w:val="00E3432D"/>
    <w:rsid w:val="00E35EB7"/>
    <w:rsid w:val="00E40156"/>
    <w:rsid w:val="00E42E48"/>
    <w:rsid w:val="00E42EB7"/>
    <w:rsid w:val="00E43F0C"/>
    <w:rsid w:val="00E449FA"/>
    <w:rsid w:val="00E4531E"/>
    <w:rsid w:val="00E45A5C"/>
    <w:rsid w:val="00E46429"/>
    <w:rsid w:val="00E46598"/>
    <w:rsid w:val="00E469B6"/>
    <w:rsid w:val="00E47EFE"/>
    <w:rsid w:val="00E50DCD"/>
    <w:rsid w:val="00E5171A"/>
    <w:rsid w:val="00E52269"/>
    <w:rsid w:val="00E52644"/>
    <w:rsid w:val="00E53011"/>
    <w:rsid w:val="00E5322A"/>
    <w:rsid w:val="00E53289"/>
    <w:rsid w:val="00E532D9"/>
    <w:rsid w:val="00E5468E"/>
    <w:rsid w:val="00E54CA3"/>
    <w:rsid w:val="00E54F89"/>
    <w:rsid w:val="00E55665"/>
    <w:rsid w:val="00E55E31"/>
    <w:rsid w:val="00E56FDB"/>
    <w:rsid w:val="00E573DF"/>
    <w:rsid w:val="00E578B3"/>
    <w:rsid w:val="00E6146A"/>
    <w:rsid w:val="00E61C94"/>
    <w:rsid w:val="00E61EBA"/>
    <w:rsid w:val="00E62911"/>
    <w:rsid w:val="00E62F42"/>
    <w:rsid w:val="00E6494D"/>
    <w:rsid w:val="00E655D2"/>
    <w:rsid w:val="00E65F62"/>
    <w:rsid w:val="00E65F7A"/>
    <w:rsid w:val="00E66161"/>
    <w:rsid w:val="00E66647"/>
    <w:rsid w:val="00E67DC4"/>
    <w:rsid w:val="00E713D0"/>
    <w:rsid w:val="00E71A55"/>
    <w:rsid w:val="00E73848"/>
    <w:rsid w:val="00E73986"/>
    <w:rsid w:val="00E75AAB"/>
    <w:rsid w:val="00E75C29"/>
    <w:rsid w:val="00E77CCF"/>
    <w:rsid w:val="00E80DC8"/>
    <w:rsid w:val="00E81F46"/>
    <w:rsid w:val="00E827C9"/>
    <w:rsid w:val="00E83653"/>
    <w:rsid w:val="00E8399C"/>
    <w:rsid w:val="00E8428E"/>
    <w:rsid w:val="00E84BFE"/>
    <w:rsid w:val="00E85DA2"/>
    <w:rsid w:val="00E91888"/>
    <w:rsid w:val="00E92E75"/>
    <w:rsid w:val="00E93503"/>
    <w:rsid w:val="00E9440A"/>
    <w:rsid w:val="00E94B2C"/>
    <w:rsid w:val="00E94F9D"/>
    <w:rsid w:val="00E971EC"/>
    <w:rsid w:val="00E97351"/>
    <w:rsid w:val="00EA0465"/>
    <w:rsid w:val="00EA0B37"/>
    <w:rsid w:val="00EA0CB3"/>
    <w:rsid w:val="00EA1932"/>
    <w:rsid w:val="00EA3A20"/>
    <w:rsid w:val="00EA3D6B"/>
    <w:rsid w:val="00EA3E28"/>
    <w:rsid w:val="00EA41BD"/>
    <w:rsid w:val="00EA4248"/>
    <w:rsid w:val="00EA4704"/>
    <w:rsid w:val="00EA50FA"/>
    <w:rsid w:val="00EA529F"/>
    <w:rsid w:val="00EA6580"/>
    <w:rsid w:val="00EA7A08"/>
    <w:rsid w:val="00EB0124"/>
    <w:rsid w:val="00EB0E7E"/>
    <w:rsid w:val="00EB13B5"/>
    <w:rsid w:val="00EB2422"/>
    <w:rsid w:val="00EB3EA2"/>
    <w:rsid w:val="00EB6E16"/>
    <w:rsid w:val="00EB74B9"/>
    <w:rsid w:val="00EB7738"/>
    <w:rsid w:val="00EC0E76"/>
    <w:rsid w:val="00EC1F40"/>
    <w:rsid w:val="00EC2CB1"/>
    <w:rsid w:val="00EC3657"/>
    <w:rsid w:val="00EC46E4"/>
    <w:rsid w:val="00EC7B14"/>
    <w:rsid w:val="00ED0C9E"/>
    <w:rsid w:val="00ED1234"/>
    <w:rsid w:val="00ED268B"/>
    <w:rsid w:val="00ED3F20"/>
    <w:rsid w:val="00ED4376"/>
    <w:rsid w:val="00ED6B36"/>
    <w:rsid w:val="00ED7902"/>
    <w:rsid w:val="00ED7D32"/>
    <w:rsid w:val="00EE11AC"/>
    <w:rsid w:val="00EE1C73"/>
    <w:rsid w:val="00EE1F1B"/>
    <w:rsid w:val="00EE3A03"/>
    <w:rsid w:val="00EE42BB"/>
    <w:rsid w:val="00EE43B1"/>
    <w:rsid w:val="00EE4581"/>
    <w:rsid w:val="00EE651E"/>
    <w:rsid w:val="00EE7EBC"/>
    <w:rsid w:val="00EF0070"/>
    <w:rsid w:val="00EF008F"/>
    <w:rsid w:val="00EF0590"/>
    <w:rsid w:val="00EF062A"/>
    <w:rsid w:val="00EF1F30"/>
    <w:rsid w:val="00EF2032"/>
    <w:rsid w:val="00EF21E0"/>
    <w:rsid w:val="00EF335E"/>
    <w:rsid w:val="00EF369C"/>
    <w:rsid w:val="00EF44BF"/>
    <w:rsid w:val="00EF4DCC"/>
    <w:rsid w:val="00EF7D09"/>
    <w:rsid w:val="00F002D2"/>
    <w:rsid w:val="00F016A3"/>
    <w:rsid w:val="00F017FA"/>
    <w:rsid w:val="00F02A52"/>
    <w:rsid w:val="00F03666"/>
    <w:rsid w:val="00F03A4F"/>
    <w:rsid w:val="00F03AF3"/>
    <w:rsid w:val="00F0411F"/>
    <w:rsid w:val="00F050B8"/>
    <w:rsid w:val="00F05D87"/>
    <w:rsid w:val="00F062D3"/>
    <w:rsid w:val="00F0659C"/>
    <w:rsid w:val="00F11336"/>
    <w:rsid w:val="00F1194B"/>
    <w:rsid w:val="00F120DA"/>
    <w:rsid w:val="00F12810"/>
    <w:rsid w:val="00F13238"/>
    <w:rsid w:val="00F137FE"/>
    <w:rsid w:val="00F13C34"/>
    <w:rsid w:val="00F13D02"/>
    <w:rsid w:val="00F140E1"/>
    <w:rsid w:val="00F14590"/>
    <w:rsid w:val="00F14D6D"/>
    <w:rsid w:val="00F165BF"/>
    <w:rsid w:val="00F170EF"/>
    <w:rsid w:val="00F17287"/>
    <w:rsid w:val="00F21654"/>
    <w:rsid w:val="00F23DC5"/>
    <w:rsid w:val="00F24BF7"/>
    <w:rsid w:val="00F2505F"/>
    <w:rsid w:val="00F258B2"/>
    <w:rsid w:val="00F260AF"/>
    <w:rsid w:val="00F2663B"/>
    <w:rsid w:val="00F26D71"/>
    <w:rsid w:val="00F26FE0"/>
    <w:rsid w:val="00F27913"/>
    <w:rsid w:val="00F27BB2"/>
    <w:rsid w:val="00F3038E"/>
    <w:rsid w:val="00F312A1"/>
    <w:rsid w:val="00F315AE"/>
    <w:rsid w:val="00F31E77"/>
    <w:rsid w:val="00F3242B"/>
    <w:rsid w:val="00F3245C"/>
    <w:rsid w:val="00F32CB3"/>
    <w:rsid w:val="00F3688F"/>
    <w:rsid w:val="00F37862"/>
    <w:rsid w:val="00F403B0"/>
    <w:rsid w:val="00F40554"/>
    <w:rsid w:val="00F40C5D"/>
    <w:rsid w:val="00F43A46"/>
    <w:rsid w:val="00F43D1A"/>
    <w:rsid w:val="00F46372"/>
    <w:rsid w:val="00F467C8"/>
    <w:rsid w:val="00F47A80"/>
    <w:rsid w:val="00F51BD2"/>
    <w:rsid w:val="00F53ADF"/>
    <w:rsid w:val="00F55BFD"/>
    <w:rsid w:val="00F57845"/>
    <w:rsid w:val="00F624AE"/>
    <w:rsid w:val="00F65CA4"/>
    <w:rsid w:val="00F65F28"/>
    <w:rsid w:val="00F668FB"/>
    <w:rsid w:val="00F70B2C"/>
    <w:rsid w:val="00F70C1A"/>
    <w:rsid w:val="00F71E38"/>
    <w:rsid w:val="00F72158"/>
    <w:rsid w:val="00F726DF"/>
    <w:rsid w:val="00F737FD"/>
    <w:rsid w:val="00F74711"/>
    <w:rsid w:val="00F75B6A"/>
    <w:rsid w:val="00F75BB5"/>
    <w:rsid w:val="00F76FD3"/>
    <w:rsid w:val="00F77388"/>
    <w:rsid w:val="00F7750E"/>
    <w:rsid w:val="00F8092B"/>
    <w:rsid w:val="00F80CE0"/>
    <w:rsid w:val="00F81E83"/>
    <w:rsid w:val="00F8208B"/>
    <w:rsid w:val="00F82797"/>
    <w:rsid w:val="00F836D8"/>
    <w:rsid w:val="00F8596C"/>
    <w:rsid w:val="00F86BAC"/>
    <w:rsid w:val="00F873E9"/>
    <w:rsid w:val="00F87742"/>
    <w:rsid w:val="00F90482"/>
    <w:rsid w:val="00F90B99"/>
    <w:rsid w:val="00F9190A"/>
    <w:rsid w:val="00F91D07"/>
    <w:rsid w:val="00F928FD"/>
    <w:rsid w:val="00F9687A"/>
    <w:rsid w:val="00F96C44"/>
    <w:rsid w:val="00F96E49"/>
    <w:rsid w:val="00FA00D9"/>
    <w:rsid w:val="00FA0FFE"/>
    <w:rsid w:val="00FA1E5E"/>
    <w:rsid w:val="00FA32FA"/>
    <w:rsid w:val="00FA401C"/>
    <w:rsid w:val="00FA5A62"/>
    <w:rsid w:val="00FA7394"/>
    <w:rsid w:val="00FA771B"/>
    <w:rsid w:val="00FA7AF4"/>
    <w:rsid w:val="00FB17F3"/>
    <w:rsid w:val="00FB1807"/>
    <w:rsid w:val="00FB26FD"/>
    <w:rsid w:val="00FB47DD"/>
    <w:rsid w:val="00FB4EA2"/>
    <w:rsid w:val="00FB5AC7"/>
    <w:rsid w:val="00FB628C"/>
    <w:rsid w:val="00FB7055"/>
    <w:rsid w:val="00FC0BC1"/>
    <w:rsid w:val="00FC133D"/>
    <w:rsid w:val="00FC1668"/>
    <w:rsid w:val="00FC23EE"/>
    <w:rsid w:val="00FC24E7"/>
    <w:rsid w:val="00FC29A7"/>
    <w:rsid w:val="00FC4262"/>
    <w:rsid w:val="00FC6A14"/>
    <w:rsid w:val="00FC7238"/>
    <w:rsid w:val="00FC7B15"/>
    <w:rsid w:val="00FD017B"/>
    <w:rsid w:val="00FD0DFB"/>
    <w:rsid w:val="00FD203B"/>
    <w:rsid w:val="00FD3903"/>
    <w:rsid w:val="00FD3C13"/>
    <w:rsid w:val="00FD4190"/>
    <w:rsid w:val="00FD4604"/>
    <w:rsid w:val="00FD4F0F"/>
    <w:rsid w:val="00FD515C"/>
    <w:rsid w:val="00FD5E1C"/>
    <w:rsid w:val="00FD6936"/>
    <w:rsid w:val="00FD6E51"/>
    <w:rsid w:val="00FE08B5"/>
    <w:rsid w:val="00FE241C"/>
    <w:rsid w:val="00FE256F"/>
    <w:rsid w:val="00FE2AC5"/>
    <w:rsid w:val="00FE3F4A"/>
    <w:rsid w:val="00FE4583"/>
    <w:rsid w:val="00FE5A8A"/>
    <w:rsid w:val="00FE609D"/>
    <w:rsid w:val="00FE680F"/>
    <w:rsid w:val="00FF0026"/>
    <w:rsid w:val="00FF0CCD"/>
    <w:rsid w:val="00FF1B9E"/>
    <w:rsid w:val="00FF3050"/>
    <w:rsid w:val="00FF4757"/>
    <w:rsid w:val="00FF482F"/>
    <w:rsid w:val="00FF66AE"/>
    <w:rsid w:val="00FF6A32"/>
    <w:rsid w:val="01892CAC"/>
    <w:rsid w:val="02C3FA6B"/>
    <w:rsid w:val="02D42164"/>
    <w:rsid w:val="032D84F0"/>
    <w:rsid w:val="0426D743"/>
    <w:rsid w:val="047F24AE"/>
    <w:rsid w:val="04C95551"/>
    <w:rsid w:val="05C786C3"/>
    <w:rsid w:val="0631F714"/>
    <w:rsid w:val="075972FB"/>
    <w:rsid w:val="077C35BC"/>
    <w:rsid w:val="0931FA1B"/>
    <w:rsid w:val="0A135EB6"/>
    <w:rsid w:val="0A44A20C"/>
    <w:rsid w:val="0B196740"/>
    <w:rsid w:val="0B323DE1"/>
    <w:rsid w:val="0B8F2E3D"/>
    <w:rsid w:val="0C91DB04"/>
    <w:rsid w:val="0DC601A2"/>
    <w:rsid w:val="0E129CD8"/>
    <w:rsid w:val="0F12312B"/>
    <w:rsid w:val="0F30D349"/>
    <w:rsid w:val="0FCDF922"/>
    <w:rsid w:val="10629F60"/>
    <w:rsid w:val="108AF9AB"/>
    <w:rsid w:val="109820E5"/>
    <w:rsid w:val="10E42322"/>
    <w:rsid w:val="11BC563B"/>
    <w:rsid w:val="12471492"/>
    <w:rsid w:val="13E14B91"/>
    <w:rsid w:val="13E2E4F3"/>
    <w:rsid w:val="143998EB"/>
    <w:rsid w:val="14EE3068"/>
    <w:rsid w:val="15B13B51"/>
    <w:rsid w:val="161B8CFC"/>
    <w:rsid w:val="1710C75F"/>
    <w:rsid w:val="17241DDA"/>
    <w:rsid w:val="17B38C6D"/>
    <w:rsid w:val="19F1E392"/>
    <w:rsid w:val="1A0446F7"/>
    <w:rsid w:val="1A6A63C8"/>
    <w:rsid w:val="1B0C7782"/>
    <w:rsid w:val="1B272EC5"/>
    <w:rsid w:val="1BF78EFD"/>
    <w:rsid w:val="1C5A29CD"/>
    <w:rsid w:val="1D29400C"/>
    <w:rsid w:val="1DA2CDD5"/>
    <w:rsid w:val="1E425768"/>
    <w:rsid w:val="1E7F35C6"/>
    <w:rsid w:val="1EE0E58A"/>
    <w:rsid w:val="1F3E9E36"/>
    <w:rsid w:val="1F5E520C"/>
    <w:rsid w:val="20D4B2D2"/>
    <w:rsid w:val="21893B99"/>
    <w:rsid w:val="22708333"/>
    <w:rsid w:val="22834686"/>
    <w:rsid w:val="229E04D3"/>
    <w:rsid w:val="25648913"/>
    <w:rsid w:val="26A5AB9F"/>
    <w:rsid w:val="26D2CF12"/>
    <w:rsid w:val="26DEB249"/>
    <w:rsid w:val="27BFD36F"/>
    <w:rsid w:val="2821E4E5"/>
    <w:rsid w:val="286E9F73"/>
    <w:rsid w:val="295BA3D0"/>
    <w:rsid w:val="2B111760"/>
    <w:rsid w:val="2B543520"/>
    <w:rsid w:val="2B95E752"/>
    <w:rsid w:val="2C11006F"/>
    <w:rsid w:val="2C2C3204"/>
    <w:rsid w:val="2D05D670"/>
    <w:rsid w:val="2D189C48"/>
    <w:rsid w:val="2DB6AAE8"/>
    <w:rsid w:val="2DDD1B84"/>
    <w:rsid w:val="2F4D410F"/>
    <w:rsid w:val="2F635F7E"/>
    <w:rsid w:val="30E02CA0"/>
    <w:rsid w:val="313DCDDA"/>
    <w:rsid w:val="31C9FF05"/>
    <w:rsid w:val="3216200E"/>
    <w:rsid w:val="3241D6C9"/>
    <w:rsid w:val="32EAE1A9"/>
    <w:rsid w:val="33A08538"/>
    <w:rsid w:val="3464A3EC"/>
    <w:rsid w:val="349AC958"/>
    <w:rsid w:val="353C5599"/>
    <w:rsid w:val="35A41828"/>
    <w:rsid w:val="370D6103"/>
    <w:rsid w:val="385408C3"/>
    <w:rsid w:val="38CB8A63"/>
    <w:rsid w:val="39D63EDC"/>
    <w:rsid w:val="3A990EF0"/>
    <w:rsid w:val="3B4360C1"/>
    <w:rsid w:val="3B720F3D"/>
    <w:rsid w:val="3B83B6A9"/>
    <w:rsid w:val="3BDB17E1"/>
    <w:rsid w:val="3C07ADAA"/>
    <w:rsid w:val="3CF22889"/>
    <w:rsid w:val="3D3FCBB4"/>
    <w:rsid w:val="3D6C1FE8"/>
    <w:rsid w:val="3D727B13"/>
    <w:rsid w:val="3DA49326"/>
    <w:rsid w:val="406E4E5A"/>
    <w:rsid w:val="4184C705"/>
    <w:rsid w:val="4364030F"/>
    <w:rsid w:val="4493545F"/>
    <w:rsid w:val="45C4BB40"/>
    <w:rsid w:val="465FE0CF"/>
    <w:rsid w:val="46931FD0"/>
    <w:rsid w:val="474A8847"/>
    <w:rsid w:val="47D65734"/>
    <w:rsid w:val="486403C1"/>
    <w:rsid w:val="49F4502C"/>
    <w:rsid w:val="4AFC3D46"/>
    <w:rsid w:val="4B1280EE"/>
    <w:rsid w:val="4B8512CC"/>
    <w:rsid w:val="4BB8913A"/>
    <w:rsid w:val="4BD6FA26"/>
    <w:rsid w:val="4C743C43"/>
    <w:rsid w:val="4ED15671"/>
    <w:rsid w:val="4F166525"/>
    <w:rsid w:val="4F4738E4"/>
    <w:rsid w:val="51C85646"/>
    <w:rsid w:val="51D94ACF"/>
    <w:rsid w:val="51EC1E05"/>
    <w:rsid w:val="51F4B302"/>
    <w:rsid w:val="521FC194"/>
    <w:rsid w:val="529AFFC6"/>
    <w:rsid w:val="5414219B"/>
    <w:rsid w:val="54596C78"/>
    <w:rsid w:val="551B4BBE"/>
    <w:rsid w:val="56FEF8CA"/>
    <w:rsid w:val="570CD730"/>
    <w:rsid w:val="587D55A9"/>
    <w:rsid w:val="58B76348"/>
    <w:rsid w:val="5B2F634E"/>
    <w:rsid w:val="5BDAAE58"/>
    <w:rsid w:val="5CDF95B4"/>
    <w:rsid w:val="5CF00334"/>
    <w:rsid w:val="5D0DEE15"/>
    <w:rsid w:val="5D74CE52"/>
    <w:rsid w:val="5E4B976B"/>
    <w:rsid w:val="5E7A07DE"/>
    <w:rsid w:val="5F9CF186"/>
    <w:rsid w:val="603A8105"/>
    <w:rsid w:val="60C9E1E3"/>
    <w:rsid w:val="60CC5E22"/>
    <w:rsid w:val="61B0897F"/>
    <w:rsid w:val="61D3526A"/>
    <w:rsid w:val="6390ACEE"/>
    <w:rsid w:val="63DECB21"/>
    <w:rsid w:val="63FF2A08"/>
    <w:rsid w:val="647C825B"/>
    <w:rsid w:val="654E0E5B"/>
    <w:rsid w:val="66467698"/>
    <w:rsid w:val="6685EC20"/>
    <w:rsid w:val="675F9524"/>
    <w:rsid w:val="685A85EC"/>
    <w:rsid w:val="688F3290"/>
    <w:rsid w:val="68F1ABE2"/>
    <w:rsid w:val="69074142"/>
    <w:rsid w:val="6C306618"/>
    <w:rsid w:val="6D89FC5F"/>
    <w:rsid w:val="6DDD7668"/>
    <w:rsid w:val="6E187CC9"/>
    <w:rsid w:val="6F1C61CE"/>
    <w:rsid w:val="6FBF6B2C"/>
    <w:rsid w:val="7056C58B"/>
    <w:rsid w:val="714B8FB8"/>
    <w:rsid w:val="71595AC4"/>
    <w:rsid w:val="71ABA087"/>
    <w:rsid w:val="728F6332"/>
    <w:rsid w:val="737F3364"/>
    <w:rsid w:val="740DC0AB"/>
    <w:rsid w:val="769EB4C5"/>
    <w:rsid w:val="77796D43"/>
    <w:rsid w:val="78CD7851"/>
    <w:rsid w:val="79D54C8B"/>
    <w:rsid w:val="7A4D919D"/>
    <w:rsid w:val="7AA00906"/>
    <w:rsid w:val="7ABCEAC5"/>
    <w:rsid w:val="7AC01930"/>
    <w:rsid w:val="7BEC2485"/>
    <w:rsid w:val="7C7EA4D3"/>
    <w:rsid w:val="7DC148F7"/>
    <w:rsid w:val="7E1EB56F"/>
    <w:rsid w:val="7E200B9D"/>
    <w:rsid w:val="7E3F83CA"/>
    <w:rsid w:val="7E6CE335"/>
    <w:rsid w:val="7F96A2DA"/>
    <w:rsid w:val="7FBA85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5F7EA"/>
  <w15:docId w15:val="{BD9CA673-8EBD-43CE-91A6-92012C52E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8"/>
    </w:rPr>
  </w:style>
  <w:style w:type="paragraph" w:styleId="Nagwek1">
    <w:name w:val="heading 1"/>
    <w:basedOn w:val="Normalny"/>
    <w:next w:val="Normalny"/>
    <w:autoRedefine/>
    <w:qFormat/>
    <w:rsid w:val="00875444"/>
    <w:pPr>
      <w:keepNext/>
      <w:numPr>
        <w:numId w:val="70"/>
      </w:numPr>
      <w:spacing w:before="240" w:after="240" w:line="300" w:lineRule="auto"/>
      <w:contextualSpacing/>
      <w:outlineLvl w:val="0"/>
    </w:pPr>
    <w:rPr>
      <w:rFonts w:ascii="Calibri" w:hAnsi="Calibri"/>
      <w:sz w:val="22"/>
    </w:rPr>
  </w:style>
  <w:style w:type="paragraph" w:styleId="Nagwek3">
    <w:name w:val="heading 3"/>
    <w:basedOn w:val="Normalny"/>
    <w:next w:val="Normalny"/>
    <w:autoRedefine/>
    <w:qFormat/>
    <w:rsid w:val="00875444"/>
    <w:pPr>
      <w:keepNext/>
      <w:spacing w:before="240" w:after="240" w:line="300" w:lineRule="auto"/>
      <w:contextualSpacing/>
      <w:outlineLvl w:val="2"/>
    </w:pPr>
    <w:rPr>
      <w:rFonts w:asciiTheme="minorHAnsi" w:hAnsiTheme="minorHAnsi"/>
      <w:b/>
      <w:sz w:val="22"/>
    </w:rPr>
  </w:style>
  <w:style w:type="paragraph" w:styleId="Nagwek4">
    <w:name w:val="heading 4"/>
    <w:basedOn w:val="Normalny"/>
    <w:next w:val="Normalny"/>
    <w:qFormat/>
    <w:pPr>
      <w:keepNext/>
      <w:jc w:val="both"/>
      <w:outlineLvl w:val="3"/>
    </w:pPr>
    <w:rPr>
      <w:rFonts w:eastAsia="Arial Unicode MS"/>
      <w:b/>
      <w:color w:val="000000"/>
      <w:sz w:val="24"/>
      <w:szCs w:val="24"/>
    </w:rPr>
  </w:style>
  <w:style w:type="paragraph" w:styleId="Nagwek5">
    <w:name w:val="heading 5"/>
    <w:basedOn w:val="Normalny"/>
    <w:next w:val="Normalny"/>
    <w:qFormat/>
    <w:pPr>
      <w:keepNext/>
      <w:ind w:left="6532" w:firstLine="284"/>
      <w:jc w:val="both"/>
      <w:outlineLvl w:val="4"/>
    </w:pPr>
    <w:rPr>
      <w:rFonts w:eastAsia="Arial Unicode MS"/>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rPr>
      <w:sz w:val="16"/>
    </w:rPr>
  </w:style>
  <w:style w:type="paragraph" w:styleId="Tekstkomentarza">
    <w:name w:val="annotation text"/>
    <w:basedOn w:val="Normalny"/>
    <w:link w:val="TekstkomentarzaZnak"/>
    <w:uiPriority w:val="99"/>
    <w:rPr>
      <w:sz w:val="20"/>
    </w:rPr>
  </w:style>
  <w:style w:type="paragraph" w:styleId="Tekstpodstawowy2">
    <w:name w:val="Body Text 2"/>
    <w:basedOn w:val="Normalny"/>
    <w:rPr>
      <w:sz w:val="24"/>
    </w:rPr>
  </w:style>
  <w:style w:type="paragraph" w:styleId="Tekstpodstawowy">
    <w:name w:val="Body Text"/>
    <w:basedOn w:val="Normalny"/>
    <w:link w:val="TekstpodstawowyZnak"/>
    <w:pPr>
      <w:autoSpaceDE w:val="0"/>
      <w:autoSpaceDN w:val="0"/>
      <w:adjustRightInd w:val="0"/>
      <w:jc w:val="both"/>
    </w:pPr>
    <w:rPr>
      <w:sz w:val="24"/>
      <w:szCs w:val="24"/>
      <w:lang w:val="x-none" w:eastAsia="x-none"/>
    </w:rPr>
  </w:style>
  <w:style w:type="character" w:styleId="Numerstrony">
    <w:name w:val="page number"/>
    <w:basedOn w:val="Domylnaczcionkaakapitu"/>
  </w:style>
  <w:style w:type="paragraph" w:styleId="Stopka">
    <w:name w:val="footer"/>
    <w:basedOn w:val="Normalny"/>
    <w:link w:val="StopkaZnak"/>
    <w:uiPriority w:val="99"/>
    <w:pPr>
      <w:widowControl w:val="0"/>
      <w:tabs>
        <w:tab w:val="center" w:pos="4536"/>
        <w:tab w:val="right" w:pos="9072"/>
      </w:tabs>
      <w:autoSpaceDE w:val="0"/>
      <w:autoSpaceDN w:val="0"/>
      <w:adjustRightInd w:val="0"/>
    </w:pPr>
    <w:rPr>
      <w:sz w:val="26"/>
      <w:szCs w:val="26"/>
      <w:lang w:val="x-none" w:eastAsia="x-none"/>
    </w:rPr>
  </w:style>
  <w:style w:type="paragraph" w:customStyle="1" w:styleId="Osignicie">
    <w:name w:val="Osiągnięcie"/>
    <w:basedOn w:val="Normalny"/>
    <w:pPr>
      <w:numPr>
        <w:numId w:val="6"/>
      </w:numPr>
    </w:pPr>
    <w:rPr>
      <w:sz w:val="26"/>
    </w:rPr>
  </w:style>
  <w:style w:type="paragraph" w:styleId="Tekstpodstawowywcity">
    <w:name w:val="Body Text Indent"/>
    <w:basedOn w:val="Normalny"/>
    <w:link w:val="TekstpodstawowywcityZnak"/>
    <w:pPr>
      <w:tabs>
        <w:tab w:val="left" w:pos="0"/>
      </w:tabs>
      <w:ind w:left="360"/>
    </w:pPr>
    <w:rPr>
      <w:sz w:val="24"/>
      <w:szCs w:val="24"/>
      <w:lang w:val="x-none" w:eastAsia="x-none"/>
    </w:rPr>
  </w:style>
  <w:style w:type="paragraph" w:styleId="Tekstpodstawowy3">
    <w:name w:val="Body Text 3"/>
    <w:basedOn w:val="Normalny"/>
    <w:rPr>
      <w:color w:val="000000"/>
      <w:sz w:val="24"/>
      <w:szCs w:val="24"/>
    </w:rPr>
  </w:style>
  <w:style w:type="paragraph" w:styleId="Tekstpodstawowywcity2">
    <w:name w:val="Body Text Indent 2"/>
    <w:basedOn w:val="Normalny"/>
    <w:link w:val="Tekstpodstawowywcity2Znak"/>
    <w:pPr>
      <w:ind w:left="284" w:hanging="284"/>
      <w:jc w:val="both"/>
    </w:pPr>
    <w:rPr>
      <w:color w:val="000000"/>
      <w:sz w:val="24"/>
    </w:rPr>
  </w:style>
  <w:style w:type="paragraph" w:styleId="Tekstpodstawowywcity3">
    <w:name w:val="Body Text Indent 3"/>
    <w:basedOn w:val="Normalny"/>
    <w:link w:val="Tekstpodstawowywcity3Znak"/>
    <w:pPr>
      <w:ind w:left="708" w:hanging="708"/>
    </w:pPr>
    <w:rPr>
      <w:color w:val="000000"/>
      <w:sz w:val="26"/>
      <w:szCs w:val="24"/>
      <w:lang w:val="x-none" w:eastAsia="x-none"/>
    </w:rPr>
  </w:style>
  <w:style w:type="paragraph" w:styleId="Nagwek">
    <w:name w:val="header"/>
    <w:basedOn w:val="Normalny"/>
    <w:link w:val="NagwekZnak"/>
    <w:uiPriority w:val="99"/>
    <w:rsid w:val="003866F6"/>
    <w:pPr>
      <w:tabs>
        <w:tab w:val="center" w:pos="4536"/>
        <w:tab w:val="right" w:pos="9072"/>
      </w:tabs>
    </w:pPr>
    <w:rPr>
      <w:lang w:val="x-none" w:eastAsia="x-none"/>
    </w:rPr>
  </w:style>
  <w:style w:type="paragraph" w:styleId="Tekstprzypisudolnego">
    <w:name w:val="footnote text"/>
    <w:basedOn w:val="Normalny"/>
    <w:link w:val="TekstprzypisudolnegoZnak"/>
    <w:uiPriority w:val="99"/>
    <w:qFormat/>
    <w:rsid w:val="00D26CAD"/>
    <w:rPr>
      <w:sz w:val="20"/>
    </w:rPr>
  </w:style>
  <w:style w:type="character" w:styleId="Odwoanieprzypisudolnego">
    <w:name w:val="footnote reference"/>
    <w:uiPriority w:val="99"/>
    <w:rsid w:val="00D26CAD"/>
    <w:rPr>
      <w:vertAlign w:val="superscript"/>
    </w:rPr>
  </w:style>
  <w:style w:type="paragraph" w:customStyle="1" w:styleId="ww-tekstpodstawowywcity3">
    <w:name w:val="ww-tekstpodstawowywcity3"/>
    <w:basedOn w:val="Normalny"/>
    <w:rsid w:val="00DF5EF3"/>
    <w:pPr>
      <w:ind w:left="900" w:hanging="540"/>
      <w:jc w:val="both"/>
    </w:pPr>
    <w:rPr>
      <w:rFonts w:ascii="Century Gothic" w:hAnsi="Century Gothic"/>
      <w:sz w:val="24"/>
      <w:szCs w:val="24"/>
    </w:rPr>
  </w:style>
  <w:style w:type="character" w:customStyle="1" w:styleId="Tekstpodstawowywcity3Znak">
    <w:name w:val="Tekst podstawowy wcięty 3 Znak"/>
    <w:link w:val="Tekstpodstawowywcity3"/>
    <w:rsid w:val="004A1CF2"/>
    <w:rPr>
      <w:color w:val="000000"/>
      <w:sz w:val="26"/>
      <w:szCs w:val="24"/>
    </w:rPr>
  </w:style>
  <w:style w:type="character" w:customStyle="1" w:styleId="NagwekZnak">
    <w:name w:val="Nagłówek Znak"/>
    <w:link w:val="Nagwek"/>
    <w:uiPriority w:val="99"/>
    <w:rsid w:val="006B7875"/>
    <w:rPr>
      <w:sz w:val="28"/>
    </w:rPr>
  </w:style>
  <w:style w:type="paragraph" w:styleId="Tekstdymka">
    <w:name w:val="Balloon Text"/>
    <w:basedOn w:val="Normalny"/>
    <w:link w:val="TekstdymkaZnak"/>
    <w:rsid w:val="009148EC"/>
    <w:rPr>
      <w:rFonts w:ascii="Tahoma" w:hAnsi="Tahoma"/>
      <w:sz w:val="16"/>
      <w:szCs w:val="16"/>
      <w:lang w:val="x-none" w:eastAsia="x-none"/>
    </w:rPr>
  </w:style>
  <w:style w:type="character" w:customStyle="1" w:styleId="TekstdymkaZnak">
    <w:name w:val="Tekst dymka Znak"/>
    <w:link w:val="Tekstdymka"/>
    <w:rsid w:val="009148EC"/>
    <w:rPr>
      <w:rFonts w:ascii="Tahoma" w:hAnsi="Tahoma" w:cs="Tahoma"/>
      <w:sz w:val="16"/>
      <w:szCs w:val="16"/>
    </w:rPr>
  </w:style>
  <w:style w:type="paragraph" w:styleId="Tematkomentarza">
    <w:name w:val="annotation subject"/>
    <w:basedOn w:val="Tekstkomentarza"/>
    <w:next w:val="Tekstkomentarza"/>
    <w:link w:val="TematkomentarzaZnak"/>
    <w:rsid w:val="00221113"/>
    <w:rPr>
      <w:b/>
      <w:bCs/>
    </w:rPr>
  </w:style>
  <w:style w:type="character" w:customStyle="1" w:styleId="TekstkomentarzaZnak">
    <w:name w:val="Tekst komentarza Znak"/>
    <w:basedOn w:val="Domylnaczcionkaakapitu"/>
    <w:link w:val="Tekstkomentarza"/>
    <w:uiPriority w:val="99"/>
    <w:rsid w:val="00221113"/>
  </w:style>
  <w:style w:type="character" w:customStyle="1" w:styleId="TematkomentarzaZnak">
    <w:name w:val="Temat komentarza Znak"/>
    <w:basedOn w:val="TekstkomentarzaZnak"/>
    <w:link w:val="Tematkomentarza"/>
    <w:rsid w:val="00221113"/>
  </w:style>
  <w:style w:type="paragraph" w:styleId="Akapitzlist">
    <w:name w:val="List Paragraph"/>
    <w:aliases w:val="Podsis rysunku,normalny tekst,List Paragraph,Numerowanie,Akapit z listą BS,Kolorowa lista — akcent 11,Preambuła,EPL lista punktowana z wyrózneniem,A_wyliczenie,K-P_odwolanie,Akapit z listą5,maz_wyliczenie,opis dzialania,Akapit z listą 1,L"/>
    <w:basedOn w:val="Normalny"/>
    <w:link w:val="AkapitzlistZnak"/>
    <w:qFormat/>
    <w:rsid w:val="00526771"/>
    <w:pPr>
      <w:spacing w:after="200" w:line="276" w:lineRule="auto"/>
      <w:ind w:left="720"/>
      <w:contextualSpacing/>
    </w:pPr>
    <w:rPr>
      <w:rFonts w:ascii="Calibri" w:eastAsia="Calibri" w:hAnsi="Calibri"/>
      <w:sz w:val="22"/>
      <w:szCs w:val="22"/>
      <w:lang w:eastAsia="en-US"/>
    </w:rPr>
  </w:style>
  <w:style w:type="character" w:customStyle="1" w:styleId="TekstprzypisudolnegoZnak">
    <w:name w:val="Tekst przypisu dolnego Znak"/>
    <w:basedOn w:val="Domylnaczcionkaakapitu"/>
    <w:link w:val="Tekstprzypisudolnego"/>
    <w:uiPriority w:val="99"/>
    <w:qFormat/>
    <w:rsid w:val="00526771"/>
  </w:style>
  <w:style w:type="character" w:customStyle="1" w:styleId="TekstpodstawowywcityZnak">
    <w:name w:val="Tekst podstawowy wcięty Znak"/>
    <w:link w:val="Tekstpodstawowywcity"/>
    <w:rsid w:val="00A53BCC"/>
    <w:rPr>
      <w:sz w:val="24"/>
      <w:szCs w:val="24"/>
    </w:rPr>
  </w:style>
  <w:style w:type="character" w:customStyle="1" w:styleId="StopkaZnak">
    <w:name w:val="Stopka Znak"/>
    <w:link w:val="Stopka"/>
    <w:uiPriority w:val="99"/>
    <w:rsid w:val="00F05D87"/>
    <w:rPr>
      <w:sz w:val="26"/>
      <w:szCs w:val="26"/>
    </w:rPr>
  </w:style>
  <w:style w:type="character" w:customStyle="1" w:styleId="TekstpodstawowyZnak">
    <w:name w:val="Tekst podstawowy Znak"/>
    <w:link w:val="Tekstpodstawowy"/>
    <w:rsid w:val="00D576D9"/>
    <w:rPr>
      <w:sz w:val="24"/>
      <w:szCs w:val="24"/>
    </w:rPr>
  </w:style>
  <w:style w:type="character" w:customStyle="1" w:styleId="Tekstpodstawowywcity2Znak">
    <w:name w:val="Tekst podstawowy wcięty 2 Znak"/>
    <w:link w:val="Tekstpodstawowywcity2"/>
    <w:rsid w:val="007E1B83"/>
    <w:rPr>
      <w:color w:val="000000"/>
      <w:sz w:val="24"/>
    </w:rPr>
  </w:style>
  <w:style w:type="paragraph" w:styleId="Poprawka">
    <w:name w:val="Revision"/>
    <w:hidden/>
    <w:uiPriority w:val="99"/>
    <w:semiHidden/>
    <w:rsid w:val="00D916E7"/>
    <w:rPr>
      <w:sz w:val="28"/>
    </w:rPr>
  </w:style>
  <w:style w:type="paragraph" w:styleId="Tekstprzypisukocowego">
    <w:name w:val="endnote text"/>
    <w:basedOn w:val="Normalny"/>
    <w:link w:val="TekstprzypisukocowegoZnak"/>
    <w:rsid w:val="00723F98"/>
    <w:rPr>
      <w:sz w:val="20"/>
    </w:rPr>
  </w:style>
  <w:style w:type="character" w:customStyle="1" w:styleId="TekstprzypisukocowegoZnak">
    <w:name w:val="Tekst przypisu końcowego Znak"/>
    <w:basedOn w:val="Domylnaczcionkaakapitu"/>
    <w:link w:val="Tekstprzypisukocowego"/>
    <w:rsid w:val="00723F98"/>
  </w:style>
  <w:style w:type="character" w:styleId="Odwoanieprzypisukocowego">
    <w:name w:val="endnote reference"/>
    <w:rsid w:val="00723F98"/>
    <w:rPr>
      <w:vertAlign w:val="superscript"/>
    </w:rPr>
  </w:style>
  <w:style w:type="character" w:customStyle="1" w:styleId="AkapitzlistZnak">
    <w:name w:val="Akapit z listą Znak"/>
    <w:aliases w:val="Podsis rysunku Znak,normalny tekst Znak,List Paragraph Znak,Numerowanie Znak,Akapit z listą BS Znak,Kolorowa lista — akcent 11 Znak,Preambuła Znak,EPL lista punktowana z wyrózneniem Znak,A_wyliczenie Znak,K-P_odwolanie Znak,L Znak"/>
    <w:link w:val="Akapitzlist"/>
    <w:qFormat/>
    <w:rsid w:val="000E420B"/>
    <w:rPr>
      <w:rFonts w:ascii="Calibri" w:eastAsia="Calibri" w:hAnsi="Calibri"/>
      <w:sz w:val="22"/>
      <w:szCs w:val="22"/>
      <w:lang w:eastAsia="en-US"/>
    </w:rPr>
  </w:style>
  <w:style w:type="character" w:customStyle="1" w:styleId="txt-new">
    <w:name w:val="txt-new"/>
    <w:basedOn w:val="Domylnaczcionkaakapitu"/>
    <w:rsid w:val="00A47996"/>
  </w:style>
  <w:style w:type="paragraph" w:customStyle="1" w:styleId="Zwykytekst1">
    <w:name w:val="Zwykły tekst1"/>
    <w:basedOn w:val="Normalny"/>
    <w:rsid w:val="005D1569"/>
    <w:pPr>
      <w:suppressAutoHyphens/>
    </w:pPr>
    <w:rPr>
      <w:rFonts w:cs="Calibri"/>
      <w:sz w:val="24"/>
      <w:szCs w:val="24"/>
      <w:lang w:eastAsia="ar-SA"/>
    </w:rPr>
  </w:style>
  <w:style w:type="paragraph" w:styleId="Bezodstpw">
    <w:name w:val="No Spacing"/>
    <w:basedOn w:val="Normalny"/>
    <w:qFormat/>
    <w:rsid w:val="000436D7"/>
    <w:rPr>
      <w:rFonts w:ascii="Calibri" w:eastAsiaTheme="minorHAnsi" w:hAnsi="Calibri" w:cs="Calibri"/>
      <w:sz w:val="22"/>
      <w:szCs w:val="22"/>
      <w:lang w:eastAsia="en-US"/>
    </w:rPr>
  </w:style>
  <w:style w:type="character" w:customStyle="1" w:styleId="StandardZnak">
    <w:name w:val="Standard Znak"/>
    <w:link w:val="Standard"/>
    <w:uiPriority w:val="99"/>
    <w:locked/>
    <w:rsid w:val="00685135"/>
    <w:rPr>
      <w:rFonts w:ascii="Arial" w:hAnsi="Arial"/>
      <w:kern w:val="2"/>
      <w:sz w:val="24"/>
      <w:lang w:eastAsia="ar-SA"/>
    </w:rPr>
  </w:style>
  <w:style w:type="paragraph" w:customStyle="1" w:styleId="Standard">
    <w:name w:val="Standard"/>
    <w:link w:val="StandardZnak"/>
    <w:uiPriority w:val="99"/>
    <w:rsid w:val="00685135"/>
    <w:pPr>
      <w:widowControl w:val="0"/>
      <w:suppressAutoHyphens/>
      <w:autoSpaceDE w:val="0"/>
    </w:pPr>
    <w:rPr>
      <w:rFonts w:ascii="Arial" w:hAnsi="Arial"/>
      <w:kern w:val="2"/>
      <w:sz w:val="24"/>
      <w:lang w:eastAsia="ar-SA"/>
    </w:rPr>
  </w:style>
  <w:style w:type="character" w:styleId="Hipercze">
    <w:name w:val="Hyperlink"/>
    <w:basedOn w:val="Domylnaczcionkaakapitu"/>
    <w:uiPriority w:val="99"/>
    <w:unhideWhenUsed/>
    <w:rPr>
      <w:color w:val="0563C1" w:themeColor="hyperlink"/>
      <w:u w:val="single"/>
    </w:rPr>
  </w:style>
  <w:style w:type="character" w:styleId="Nierozpoznanawzmianka">
    <w:name w:val="Unresolved Mention"/>
    <w:basedOn w:val="Domylnaczcionkaakapitu"/>
    <w:uiPriority w:val="99"/>
    <w:semiHidden/>
    <w:unhideWhenUsed/>
    <w:rsid w:val="00D50B6E"/>
    <w:rPr>
      <w:color w:val="605E5C"/>
      <w:shd w:val="clear" w:color="auto" w:fill="E1DFDD"/>
    </w:rPr>
  </w:style>
  <w:style w:type="paragraph" w:customStyle="1" w:styleId="Default">
    <w:name w:val="Default"/>
    <w:rsid w:val="00BB1B98"/>
    <w:pPr>
      <w:autoSpaceDE w:val="0"/>
      <w:autoSpaceDN w:val="0"/>
      <w:adjustRightInd w:val="0"/>
    </w:pPr>
    <w:rPr>
      <w:rFonts w:ascii="Calibri" w:hAnsi="Calibri" w:cs="Calibri"/>
      <w:color w:val="000000"/>
      <w:sz w:val="24"/>
      <w:szCs w:val="24"/>
    </w:rPr>
  </w:style>
  <w:style w:type="paragraph" w:customStyle="1" w:styleId="MKR1">
    <w:name w:val="MKR 1)"/>
    <w:basedOn w:val="Normalny"/>
    <w:rsid w:val="008074D2"/>
    <w:pPr>
      <w:numPr>
        <w:ilvl w:val="1"/>
        <w:numId w:val="41"/>
      </w:numPr>
      <w:ind w:left="1080" w:hanging="540"/>
    </w:pPr>
    <w:rPr>
      <w:sz w:val="22"/>
      <w:szCs w:val="22"/>
    </w:rPr>
  </w:style>
  <w:style w:type="paragraph" w:styleId="Tytu">
    <w:name w:val="Title"/>
    <w:basedOn w:val="Normalny"/>
    <w:next w:val="Normalny"/>
    <w:link w:val="TytuZnak"/>
    <w:autoRedefine/>
    <w:qFormat/>
    <w:rsid w:val="00E46429"/>
    <w:pPr>
      <w:spacing w:before="240" w:after="240" w:line="300" w:lineRule="auto"/>
      <w:outlineLvl w:val="0"/>
    </w:pPr>
    <w:rPr>
      <w:rFonts w:asciiTheme="minorHAnsi" w:hAnsiTheme="minorHAnsi"/>
      <w:b/>
      <w:bCs/>
      <w:kern w:val="28"/>
      <w:szCs w:val="32"/>
      <w:lang w:eastAsia="zh-CN"/>
    </w:rPr>
  </w:style>
  <w:style w:type="character" w:customStyle="1" w:styleId="TytuZnak">
    <w:name w:val="Tytuł Znak"/>
    <w:basedOn w:val="Domylnaczcionkaakapitu"/>
    <w:link w:val="Tytu"/>
    <w:rsid w:val="00E46429"/>
    <w:rPr>
      <w:rFonts w:asciiTheme="minorHAnsi" w:hAnsiTheme="minorHAnsi"/>
      <w:b/>
      <w:bCs/>
      <w:kern w:val="28"/>
      <w:sz w:val="28"/>
      <w:szCs w:val="32"/>
      <w:lang w:eastAsia="zh-CN"/>
    </w:rPr>
  </w:style>
  <w:style w:type="paragraph" w:styleId="Lista">
    <w:name w:val="List"/>
    <w:basedOn w:val="Normalny"/>
    <w:rsid w:val="00530E9D"/>
    <w:pPr>
      <w:ind w:left="283" w:hanging="283"/>
      <w:contextualSpacing/>
    </w:pPr>
  </w:style>
  <w:style w:type="paragraph" w:styleId="Lista2">
    <w:name w:val="List 2"/>
    <w:basedOn w:val="Normalny"/>
    <w:unhideWhenUsed/>
    <w:rsid w:val="00530E9D"/>
    <w:pPr>
      <w:ind w:left="566" w:hanging="283"/>
      <w:contextualSpacing/>
    </w:pPr>
  </w:style>
  <w:style w:type="paragraph" w:styleId="Tekstpodstawowyzwciciem2">
    <w:name w:val="Body Text First Indent 2"/>
    <w:basedOn w:val="Tekstpodstawowywcity"/>
    <w:link w:val="Tekstpodstawowyzwciciem2Znak"/>
    <w:unhideWhenUsed/>
    <w:rsid w:val="00530E9D"/>
    <w:pPr>
      <w:tabs>
        <w:tab w:val="clear" w:pos="0"/>
      </w:tabs>
      <w:ind w:firstLine="360"/>
    </w:pPr>
    <w:rPr>
      <w:sz w:val="28"/>
      <w:szCs w:val="20"/>
      <w:lang w:val="pl-PL" w:eastAsia="pl-PL"/>
    </w:rPr>
  </w:style>
  <w:style w:type="character" w:customStyle="1" w:styleId="Tekstpodstawowyzwciciem2Znak">
    <w:name w:val="Tekst podstawowy z wcięciem 2 Znak"/>
    <w:basedOn w:val="TekstpodstawowywcityZnak"/>
    <w:link w:val="Tekstpodstawowyzwciciem2"/>
    <w:rsid w:val="00530E9D"/>
    <w:rPr>
      <w:sz w:val="28"/>
      <w:szCs w:val="24"/>
    </w:rPr>
  </w:style>
  <w:style w:type="numbering" w:customStyle="1" w:styleId="UMOWY">
    <w:name w:val="UMOWY"/>
    <w:uiPriority w:val="99"/>
    <w:rsid w:val="00A50A54"/>
    <w:pPr>
      <w:numPr>
        <w:numId w:val="8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65944">
      <w:bodyDiv w:val="1"/>
      <w:marLeft w:val="0"/>
      <w:marRight w:val="0"/>
      <w:marTop w:val="0"/>
      <w:marBottom w:val="0"/>
      <w:divBdr>
        <w:top w:val="none" w:sz="0" w:space="0" w:color="auto"/>
        <w:left w:val="none" w:sz="0" w:space="0" w:color="auto"/>
        <w:bottom w:val="none" w:sz="0" w:space="0" w:color="auto"/>
        <w:right w:val="none" w:sz="0" w:space="0" w:color="auto"/>
      </w:divBdr>
    </w:div>
    <w:div w:id="77413200">
      <w:bodyDiv w:val="1"/>
      <w:marLeft w:val="0"/>
      <w:marRight w:val="0"/>
      <w:marTop w:val="0"/>
      <w:marBottom w:val="0"/>
      <w:divBdr>
        <w:top w:val="none" w:sz="0" w:space="0" w:color="auto"/>
        <w:left w:val="none" w:sz="0" w:space="0" w:color="auto"/>
        <w:bottom w:val="none" w:sz="0" w:space="0" w:color="auto"/>
        <w:right w:val="none" w:sz="0" w:space="0" w:color="auto"/>
      </w:divBdr>
    </w:div>
    <w:div w:id="153618219">
      <w:bodyDiv w:val="1"/>
      <w:marLeft w:val="0"/>
      <w:marRight w:val="0"/>
      <w:marTop w:val="0"/>
      <w:marBottom w:val="0"/>
      <w:divBdr>
        <w:top w:val="none" w:sz="0" w:space="0" w:color="auto"/>
        <w:left w:val="none" w:sz="0" w:space="0" w:color="auto"/>
        <w:bottom w:val="none" w:sz="0" w:space="0" w:color="auto"/>
        <w:right w:val="none" w:sz="0" w:space="0" w:color="auto"/>
      </w:divBdr>
    </w:div>
    <w:div w:id="181364502">
      <w:bodyDiv w:val="1"/>
      <w:marLeft w:val="0"/>
      <w:marRight w:val="0"/>
      <w:marTop w:val="0"/>
      <w:marBottom w:val="0"/>
      <w:divBdr>
        <w:top w:val="none" w:sz="0" w:space="0" w:color="auto"/>
        <w:left w:val="none" w:sz="0" w:space="0" w:color="auto"/>
        <w:bottom w:val="none" w:sz="0" w:space="0" w:color="auto"/>
        <w:right w:val="none" w:sz="0" w:space="0" w:color="auto"/>
      </w:divBdr>
    </w:div>
    <w:div w:id="185413487">
      <w:bodyDiv w:val="1"/>
      <w:marLeft w:val="0"/>
      <w:marRight w:val="0"/>
      <w:marTop w:val="0"/>
      <w:marBottom w:val="0"/>
      <w:divBdr>
        <w:top w:val="none" w:sz="0" w:space="0" w:color="auto"/>
        <w:left w:val="none" w:sz="0" w:space="0" w:color="auto"/>
        <w:bottom w:val="none" w:sz="0" w:space="0" w:color="auto"/>
        <w:right w:val="none" w:sz="0" w:space="0" w:color="auto"/>
      </w:divBdr>
      <w:divsChild>
        <w:div w:id="54008775">
          <w:marLeft w:val="0"/>
          <w:marRight w:val="0"/>
          <w:marTop w:val="0"/>
          <w:marBottom w:val="0"/>
          <w:divBdr>
            <w:top w:val="none" w:sz="0" w:space="0" w:color="auto"/>
            <w:left w:val="none" w:sz="0" w:space="0" w:color="auto"/>
            <w:bottom w:val="none" w:sz="0" w:space="0" w:color="auto"/>
            <w:right w:val="none" w:sz="0" w:space="0" w:color="auto"/>
          </w:divBdr>
        </w:div>
        <w:div w:id="272981162">
          <w:marLeft w:val="0"/>
          <w:marRight w:val="0"/>
          <w:marTop w:val="0"/>
          <w:marBottom w:val="0"/>
          <w:divBdr>
            <w:top w:val="none" w:sz="0" w:space="0" w:color="auto"/>
            <w:left w:val="none" w:sz="0" w:space="0" w:color="auto"/>
            <w:bottom w:val="none" w:sz="0" w:space="0" w:color="auto"/>
            <w:right w:val="none" w:sz="0" w:space="0" w:color="auto"/>
          </w:divBdr>
        </w:div>
        <w:div w:id="727000375">
          <w:marLeft w:val="0"/>
          <w:marRight w:val="0"/>
          <w:marTop w:val="0"/>
          <w:marBottom w:val="0"/>
          <w:divBdr>
            <w:top w:val="none" w:sz="0" w:space="0" w:color="auto"/>
            <w:left w:val="none" w:sz="0" w:space="0" w:color="auto"/>
            <w:bottom w:val="none" w:sz="0" w:space="0" w:color="auto"/>
            <w:right w:val="none" w:sz="0" w:space="0" w:color="auto"/>
          </w:divBdr>
        </w:div>
        <w:div w:id="1373849749">
          <w:marLeft w:val="0"/>
          <w:marRight w:val="0"/>
          <w:marTop w:val="0"/>
          <w:marBottom w:val="0"/>
          <w:divBdr>
            <w:top w:val="none" w:sz="0" w:space="0" w:color="auto"/>
            <w:left w:val="none" w:sz="0" w:space="0" w:color="auto"/>
            <w:bottom w:val="none" w:sz="0" w:space="0" w:color="auto"/>
            <w:right w:val="none" w:sz="0" w:space="0" w:color="auto"/>
          </w:divBdr>
        </w:div>
      </w:divsChild>
    </w:div>
    <w:div w:id="223024766">
      <w:bodyDiv w:val="1"/>
      <w:marLeft w:val="0"/>
      <w:marRight w:val="0"/>
      <w:marTop w:val="0"/>
      <w:marBottom w:val="0"/>
      <w:divBdr>
        <w:top w:val="none" w:sz="0" w:space="0" w:color="auto"/>
        <w:left w:val="none" w:sz="0" w:space="0" w:color="auto"/>
        <w:bottom w:val="none" w:sz="0" w:space="0" w:color="auto"/>
        <w:right w:val="none" w:sz="0" w:space="0" w:color="auto"/>
      </w:divBdr>
    </w:div>
    <w:div w:id="304746108">
      <w:bodyDiv w:val="1"/>
      <w:marLeft w:val="0"/>
      <w:marRight w:val="0"/>
      <w:marTop w:val="0"/>
      <w:marBottom w:val="0"/>
      <w:divBdr>
        <w:top w:val="none" w:sz="0" w:space="0" w:color="auto"/>
        <w:left w:val="none" w:sz="0" w:space="0" w:color="auto"/>
        <w:bottom w:val="none" w:sz="0" w:space="0" w:color="auto"/>
        <w:right w:val="none" w:sz="0" w:space="0" w:color="auto"/>
      </w:divBdr>
    </w:div>
    <w:div w:id="325138051">
      <w:bodyDiv w:val="1"/>
      <w:marLeft w:val="0"/>
      <w:marRight w:val="0"/>
      <w:marTop w:val="0"/>
      <w:marBottom w:val="0"/>
      <w:divBdr>
        <w:top w:val="none" w:sz="0" w:space="0" w:color="auto"/>
        <w:left w:val="none" w:sz="0" w:space="0" w:color="auto"/>
        <w:bottom w:val="none" w:sz="0" w:space="0" w:color="auto"/>
        <w:right w:val="none" w:sz="0" w:space="0" w:color="auto"/>
      </w:divBdr>
    </w:div>
    <w:div w:id="389116825">
      <w:bodyDiv w:val="1"/>
      <w:marLeft w:val="0"/>
      <w:marRight w:val="0"/>
      <w:marTop w:val="0"/>
      <w:marBottom w:val="0"/>
      <w:divBdr>
        <w:top w:val="none" w:sz="0" w:space="0" w:color="auto"/>
        <w:left w:val="none" w:sz="0" w:space="0" w:color="auto"/>
        <w:bottom w:val="none" w:sz="0" w:space="0" w:color="auto"/>
        <w:right w:val="none" w:sz="0" w:space="0" w:color="auto"/>
      </w:divBdr>
      <w:divsChild>
        <w:div w:id="412359012">
          <w:marLeft w:val="0"/>
          <w:marRight w:val="0"/>
          <w:marTop w:val="0"/>
          <w:marBottom w:val="0"/>
          <w:divBdr>
            <w:top w:val="none" w:sz="0" w:space="0" w:color="auto"/>
            <w:left w:val="none" w:sz="0" w:space="0" w:color="auto"/>
            <w:bottom w:val="none" w:sz="0" w:space="0" w:color="auto"/>
            <w:right w:val="none" w:sz="0" w:space="0" w:color="auto"/>
          </w:divBdr>
        </w:div>
        <w:div w:id="551621046">
          <w:marLeft w:val="0"/>
          <w:marRight w:val="0"/>
          <w:marTop w:val="0"/>
          <w:marBottom w:val="0"/>
          <w:divBdr>
            <w:top w:val="none" w:sz="0" w:space="0" w:color="auto"/>
            <w:left w:val="none" w:sz="0" w:space="0" w:color="auto"/>
            <w:bottom w:val="none" w:sz="0" w:space="0" w:color="auto"/>
            <w:right w:val="none" w:sz="0" w:space="0" w:color="auto"/>
          </w:divBdr>
        </w:div>
        <w:div w:id="669332022">
          <w:marLeft w:val="0"/>
          <w:marRight w:val="0"/>
          <w:marTop w:val="0"/>
          <w:marBottom w:val="0"/>
          <w:divBdr>
            <w:top w:val="none" w:sz="0" w:space="0" w:color="auto"/>
            <w:left w:val="none" w:sz="0" w:space="0" w:color="auto"/>
            <w:bottom w:val="none" w:sz="0" w:space="0" w:color="auto"/>
            <w:right w:val="none" w:sz="0" w:space="0" w:color="auto"/>
          </w:divBdr>
        </w:div>
        <w:div w:id="829489177">
          <w:marLeft w:val="0"/>
          <w:marRight w:val="0"/>
          <w:marTop w:val="0"/>
          <w:marBottom w:val="0"/>
          <w:divBdr>
            <w:top w:val="none" w:sz="0" w:space="0" w:color="auto"/>
            <w:left w:val="none" w:sz="0" w:space="0" w:color="auto"/>
            <w:bottom w:val="none" w:sz="0" w:space="0" w:color="auto"/>
            <w:right w:val="none" w:sz="0" w:space="0" w:color="auto"/>
          </w:divBdr>
        </w:div>
        <w:div w:id="1227883248">
          <w:marLeft w:val="0"/>
          <w:marRight w:val="0"/>
          <w:marTop w:val="0"/>
          <w:marBottom w:val="0"/>
          <w:divBdr>
            <w:top w:val="none" w:sz="0" w:space="0" w:color="auto"/>
            <w:left w:val="none" w:sz="0" w:space="0" w:color="auto"/>
            <w:bottom w:val="none" w:sz="0" w:space="0" w:color="auto"/>
            <w:right w:val="none" w:sz="0" w:space="0" w:color="auto"/>
          </w:divBdr>
        </w:div>
        <w:div w:id="1413235727">
          <w:marLeft w:val="0"/>
          <w:marRight w:val="0"/>
          <w:marTop w:val="0"/>
          <w:marBottom w:val="0"/>
          <w:divBdr>
            <w:top w:val="none" w:sz="0" w:space="0" w:color="auto"/>
            <w:left w:val="none" w:sz="0" w:space="0" w:color="auto"/>
            <w:bottom w:val="none" w:sz="0" w:space="0" w:color="auto"/>
            <w:right w:val="none" w:sz="0" w:space="0" w:color="auto"/>
          </w:divBdr>
        </w:div>
        <w:div w:id="1613973538">
          <w:marLeft w:val="0"/>
          <w:marRight w:val="0"/>
          <w:marTop w:val="0"/>
          <w:marBottom w:val="0"/>
          <w:divBdr>
            <w:top w:val="none" w:sz="0" w:space="0" w:color="auto"/>
            <w:left w:val="none" w:sz="0" w:space="0" w:color="auto"/>
            <w:bottom w:val="none" w:sz="0" w:space="0" w:color="auto"/>
            <w:right w:val="none" w:sz="0" w:space="0" w:color="auto"/>
          </w:divBdr>
        </w:div>
        <w:div w:id="1847818855">
          <w:marLeft w:val="0"/>
          <w:marRight w:val="0"/>
          <w:marTop w:val="0"/>
          <w:marBottom w:val="0"/>
          <w:divBdr>
            <w:top w:val="none" w:sz="0" w:space="0" w:color="auto"/>
            <w:left w:val="none" w:sz="0" w:space="0" w:color="auto"/>
            <w:bottom w:val="none" w:sz="0" w:space="0" w:color="auto"/>
            <w:right w:val="none" w:sz="0" w:space="0" w:color="auto"/>
          </w:divBdr>
        </w:div>
        <w:div w:id="1905876213">
          <w:marLeft w:val="0"/>
          <w:marRight w:val="0"/>
          <w:marTop w:val="0"/>
          <w:marBottom w:val="0"/>
          <w:divBdr>
            <w:top w:val="none" w:sz="0" w:space="0" w:color="auto"/>
            <w:left w:val="none" w:sz="0" w:space="0" w:color="auto"/>
            <w:bottom w:val="none" w:sz="0" w:space="0" w:color="auto"/>
            <w:right w:val="none" w:sz="0" w:space="0" w:color="auto"/>
          </w:divBdr>
        </w:div>
        <w:div w:id="1918787290">
          <w:marLeft w:val="0"/>
          <w:marRight w:val="0"/>
          <w:marTop w:val="0"/>
          <w:marBottom w:val="0"/>
          <w:divBdr>
            <w:top w:val="none" w:sz="0" w:space="0" w:color="auto"/>
            <w:left w:val="none" w:sz="0" w:space="0" w:color="auto"/>
            <w:bottom w:val="none" w:sz="0" w:space="0" w:color="auto"/>
            <w:right w:val="none" w:sz="0" w:space="0" w:color="auto"/>
          </w:divBdr>
        </w:div>
        <w:div w:id="1918902738">
          <w:marLeft w:val="0"/>
          <w:marRight w:val="0"/>
          <w:marTop w:val="0"/>
          <w:marBottom w:val="0"/>
          <w:divBdr>
            <w:top w:val="none" w:sz="0" w:space="0" w:color="auto"/>
            <w:left w:val="none" w:sz="0" w:space="0" w:color="auto"/>
            <w:bottom w:val="none" w:sz="0" w:space="0" w:color="auto"/>
            <w:right w:val="none" w:sz="0" w:space="0" w:color="auto"/>
          </w:divBdr>
        </w:div>
      </w:divsChild>
    </w:div>
    <w:div w:id="399985695">
      <w:bodyDiv w:val="1"/>
      <w:marLeft w:val="0"/>
      <w:marRight w:val="0"/>
      <w:marTop w:val="0"/>
      <w:marBottom w:val="0"/>
      <w:divBdr>
        <w:top w:val="none" w:sz="0" w:space="0" w:color="auto"/>
        <w:left w:val="none" w:sz="0" w:space="0" w:color="auto"/>
        <w:bottom w:val="none" w:sz="0" w:space="0" w:color="auto"/>
        <w:right w:val="none" w:sz="0" w:space="0" w:color="auto"/>
      </w:divBdr>
    </w:div>
    <w:div w:id="434642292">
      <w:bodyDiv w:val="1"/>
      <w:marLeft w:val="0"/>
      <w:marRight w:val="0"/>
      <w:marTop w:val="0"/>
      <w:marBottom w:val="0"/>
      <w:divBdr>
        <w:top w:val="none" w:sz="0" w:space="0" w:color="auto"/>
        <w:left w:val="none" w:sz="0" w:space="0" w:color="auto"/>
        <w:bottom w:val="none" w:sz="0" w:space="0" w:color="auto"/>
        <w:right w:val="none" w:sz="0" w:space="0" w:color="auto"/>
      </w:divBdr>
    </w:div>
    <w:div w:id="471023262">
      <w:bodyDiv w:val="1"/>
      <w:marLeft w:val="0"/>
      <w:marRight w:val="0"/>
      <w:marTop w:val="0"/>
      <w:marBottom w:val="0"/>
      <w:divBdr>
        <w:top w:val="none" w:sz="0" w:space="0" w:color="auto"/>
        <w:left w:val="none" w:sz="0" w:space="0" w:color="auto"/>
        <w:bottom w:val="none" w:sz="0" w:space="0" w:color="auto"/>
        <w:right w:val="none" w:sz="0" w:space="0" w:color="auto"/>
      </w:divBdr>
    </w:div>
    <w:div w:id="564295579">
      <w:bodyDiv w:val="1"/>
      <w:marLeft w:val="0"/>
      <w:marRight w:val="0"/>
      <w:marTop w:val="0"/>
      <w:marBottom w:val="0"/>
      <w:divBdr>
        <w:top w:val="none" w:sz="0" w:space="0" w:color="auto"/>
        <w:left w:val="none" w:sz="0" w:space="0" w:color="auto"/>
        <w:bottom w:val="none" w:sz="0" w:space="0" w:color="auto"/>
        <w:right w:val="none" w:sz="0" w:space="0" w:color="auto"/>
      </w:divBdr>
    </w:div>
    <w:div w:id="564685391">
      <w:bodyDiv w:val="1"/>
      <w:marLeft w:val="0"/>
      <w:marRight w:val="0"/>
      <w:marTop w:val="0"/>
      <w:marBottom w:val="0"/>
      <w:divBdr>
        <w:top w:val="none" w:sz="0" w:space="0" w:color="auto"/>
        <w:left w:val="none" w:sz="0" w:space="0" w:color="auto"/>
        <w:bottom w:val="none" w:sz="0" w:space="0" w:color="auto"/>
        <w:right w:val="none" w:sz="0" w:space="0" w:color="auto"/>
      </w:divBdr>
      <w:divsChild>
        <w:div w:id="179861127">
          <w:marLeft w:val="0"/>
          <w:marRight w:val="0"/>
          <w:marTop w:val="0"/>
          <w:marBottom w:val="0"/>
          <w:divBdr>
            <w:top w:val="none" w:sz="0" w:space="0" w:color="auto"/>
            <w:left w:val="none" w:sz="0" w:space="0" w:color="auto"/>
            <w:bottom w:val="none" w:sz="0" w:space="0" w:color="auto"/>
            <w:right w:val="none" w:sz="0" w:space="0" w:color="auto"/>
          </w:divBdr>
        </w:div>
        <w:div w:id="236790032">
          <w:marLeft w:val="0"/>
          <w:marRight w:val="0"/>
          <w:marTop w:val="0"/>
          <w:marBottom w:val="0"/>
          <w:divBdr>
            <w:top w:val="none" w:sz="0" w:space="0" w:color="auto"/>
            <w:left w:val="none" w:sz="0" w:space="0" w:color="auto"/>
            <w:bottom w:val="none" w:sz="0" w:space="0" w:color="auto"/>
            <w:right w:val="none" w:sz="0" w:space="0" w:color="auto"/>
          </w:divBdr>
        </w:div>
        <w:div w:id="458769806">
          <w:marLeft w:val="0"/>
          <w:marRight w:val="0"/>
          <w:marTop w:val="0"/>
          <w:marBottom w:val="0"/>
          <w:divBdr>
            <w:top w:val="none" w:sz="0" w:space="0" w:color="auto"/>
            <w:left w:val="none" w:sz="0" w:space="0" w:color="auto"/>
            <w:bottom w:val="none" w:sz="0" w:space="0" w:color="auto"/>
            <w:right w:val="none" w:sz="0" w:space="0" w:color="auto"/>
          </w:divBdr>
        </w:div>
        <w:div w:id="665520466">
          <w:marLeft w:val="0"/>
          <w:marRight w:val="0"/>
          <w:marTop w:val="0"/>
          <w:marBottom w:val="0"/>
          <w:divBdr>
            <w:top w:val="none" w:sz="0" w:space="0" w:color="auto"/>
            <w:left w:val="none" w:sz="0" w:space="0" w:color="auto"/>
            <w:bottom w:val="none" w:sz="0" w:space="0" w:color="auto"/>
            <w:right w:val="none" w:sz="0" w:space="0" w:color="auto"/>
          </w:divBdr>
        </w:div>
        <w:div w:id="850685574">
          <w:marLeft w:val="0"/>
          <w:marRight w:val="0"/>
          <w:marTop w:val="0"/>
          <w:marBottom w:val="0"/>
          <w:divBdr>
            <w:top w:val="none" w:sz="0" w:space="0" w:color="auto"/>
            <w:left w:val="none" w:sz="0" w:space="0" w:color="auto"/>
            <w:bottom w:val="none" w:sz="0" w:space="0" w:color="auto"/>
            <w:right w:val="none" w:sz="0" w:space="0" w:color="auto"/>
          </w:divBdr>
        </w:div>
        <w:div w:id="876816027">
          <w:marLeft w:val="0"/>
          <w:marRight w:val="0"/>
          <w:marTop w:val="0"/>
          <w:marBottom w:val="0"/>
          <w:divBdr>
            <w:top w:val="none" w:sz="0" w:space="0" w:color="auto"/>
            <w:left w:val="none" w:sz="0" w:space="0" w:color="auto"/>
            <w:bottom w:val="none" w:sz="0" w:space="0" w:color="auto"/>
            <w:right w:val="none" w:sz="0" w:space="0" w:color="auto"/>
          </w:divBdr>
        </w:div>
        <w:div w:id="898976994">
          <w:marLeft w:val="0"/>
          <w:marRight w:val="0"/>
          <w:marTop w:val="0"/>
          <w:marBottom w:val="0"/>
          <w:divBdr>
            <w:top w:val="none" w:sz="0" w:space="0" w:color="auto"/>
            <w:left w:val="none" w:sz="0" w:space="0" w:color="auto"/>
            <w:bottom w:val="none" w:sz="0" w:space="0" w:color="auto"/>
            <w:right w:val="none" w:sz="0" w:space="0" w:color="auto"/>
          </w:divBdr>
        </w:div>
        <w:div w:id="979697858">
          <w:marLeft w:val="0"/>
          <w:marRight w:val="0"/>
          <w:marTop w:val="0"/>
          <w:marBottom w:val="0"/>
          <w:divBdr>
            <w:top w:val="none" w:sz="0" w:space="0" w:color="auto"/>
            <w:left w:val="none" w:sz="0" w:space="0" w:color="auto"/>
            <w:bottom w:val="none" w:sz="0" w:space="0" w:color="auto"/>
            <w:right w:val="none" w:sz="0" w:space="0" w:color="auto"/>
          </w:divBdr>
        </w:div>
        <w:div w:id="1796871426">
          <w:marLeft w:val="0"/>
          <w:marRight w:val="0"/>
          <w:marTop w:val="0"/>
          <w:marBottom w:val="0"/>
          <w:divBdr>
            <w:top w:val="none" w:sz="0" w:space="0" w:color="auto"/>
            <w:left w:val="none" w:sz="0" w:space="0" w:color="auto"/>
            <w:bottom w:val="none" w:sz="0" w:space="0" w:color="auto"/>
            <w:right w:val="none" w:sz="0" w:space="0" w:color="auto"/>
          </w:divBdr>
        </w:div>
        <w:div w:id="1827474908">
          <w:marLeft w:val="0"/>
          <w:marRight w:val="0"/>
          <w:marTop w:val="0"/>
          <w:marBottom w:val="0"/>
          <w:divBdr>
            <w:top w:val="none" w:sz="0" w:space="0" w:color="auto"/>
            <w:left w:val="none" w:sz="0" w:space="0" w:color="auto"/>
            <w:bottom w:val="none" w:sz="0" w:space="0" w:color="auto"/>
            <w:right w:val="none" w:sz="0" w:space="0" w:color="auto"/>
          </w:divBdr>
        </w:div>
        <w:div w:id="2116633605">
          <w:marLeft w:val="0"/>
          <w:marRight w:val="0"/>
          <w:marTop w:val="0"/>
          <w:marBottom w:val="0"/>
          <w:divBdr>
            <w:top w:val="none" w:sz="0" w:space="0" w:color="auto"/>
            <w:left w:val="none" w:sz="0" w:space="0" w:color="auto"/>
            <w:bottom w:val="none" w:sz="0" w:space="0" w:color="auto"/>
            <w:right w:val="none" w:sz="0" w:space="0" w:color="auto"/>
          </w:divBdr>
        </w:div>
      </w:divsChild>
    </w:div>
    <w:div w:id="572355118">
      <w:bodyDiv w:val="1"/>
      <w:marLeft w:val="0"/>
      <w:marRight w:val="0"/>
      <w:marTop w:val="0"/>
      <w:marBottom w:val="0"/>
      <w:divBdr>
        <w:top w:val="none" w:sz="0" w:space="0" w:color="auto"/>
        <w:left w:val="none" w:sz="0" w:space="0" w:color="auto"/>
        <w:bottom w:val="none" w:sz="0" w:space="0" w:color="auto"/>
        <w:right w:val="none" w:sz="0" w:space="0" w:color="auto"/>
      </w:divBdr>
    </w:div>
    <w:div w:id="652612252">
      <w:bodyDiv w:val="1"/>
      <w:marLeft w:val="0"/>
      <w:marRight w:val="0"/>
      <w:marTop w:val="0"/>
      <w:marBottom w:val="0"/>
      <w:divBdr>
        <w:top w:val="none" w:sz="0" w:space="0" w:color="auto"/>
        <w:left w:val="none" w:sz="0" w:space="0" w:color="auto"/>
        <w:bottom w:val="none" w:sz="0" w:space="0" w:color="auto"/>
        <w:right w:val="none" w:sz="0" w:space="0" w:color="auto"/>
      </w:divBdr>
    </w:div>
    <w:div w:id="682049105">
      <w:bodyDiv w:val="1"/>
      <w:marLeft w:val="0"/>
      <w:marRight w:val="0"/>
      <w:marTop w:val="0"/>
      <w:marBottom w:val="0"/>
      <w:divBdr>
        <w:top w:val="none" w:sz="0" w:space="0" w:color="auto"/>
        <w:left w:val="none" w:sz="0" w:space="0" w:color="auto"/>
        <w:bottom w:val="none" w:sz="0" w:space="0" w:color="auto"/>
        <w:right w:val="none" w:sz="0" w:space="0" w:color="auto"/>
      </w:divBdr>
    </w:div>
    <w:div w:id="773206666">
      <w:bodyDiv w:val="1"/>
      <w:marLeft w:val="0"/>
      <w:marRight w:val="0"/>
      <w:marTop w:val="0"/>
      <w:marBottom w:val="0"/>
      <w:divBdr>
        <w:top w:val="none" w:sz="0" w:space="0" w:color="auto"/>
        <w:left w:val="none" w:sz="0" w:space="0" w:color="auto"/>
        <w:bottom w:val="none" w:sz="0" w:space="0" w:color="auto"/>
        <w:right w:val="none" w:sz="0" w:space="0" w:color="auto"/>
      </w:divBdr>
    </w:div>
    <w:div w:id="780300315">
      <w:bodyDiv w:val="1"/>
      <w:marLeft w:val="0"/>
      <w:marRight w:val="0"/>
      <w:marTop w:val="0"/>
      <w:marBottom w:val="0"/>
      <w:divBdr>
        <w:top w:val="none" w:sz="0" w:space="0" w:color="auto"/>
        <w:left w:val="none" w:sz="0" w:space="0" w:color="auto"/>
        <w:bottom w:val="none" w:sz="0" w:space="0" w:color="auto"/>
        <w:right w:val="none" w:sz="0" w:space="0" w:color="auto"/>
      </w:divBdr>
    </w:div>
    <w:div w:id="837816175">
      <w:bodyDiv w:val="1"/>
      <w:marLeft w:val="0"/>
      <w:marRight w:val="0"/>
      <w:marTop w:val="0"/>
      <w:marBottom w:val="0"/>
      <w:divBdr>
        <w:top w:val="none" w:sz="0" w:space="0" w:color="auto"/>
        <w:left w:val="none" w:sz="0" w:space="0" w:color="auto"/>
        <w:bottom w:val="none" w:sz="0" w:space="0" w:color="auto"/>
        <w:right w:val="none" w:sz="0" w:space="0" w:color="auto"/>
      </w:divBdr>
    </w:div>
    <w:div w:id="1015231607">
      <w:bodyDiv w:val="1"/>
      <w:marLeft w:val="0"/>
      <w:marRight w:val="0"/>
      <w:marTop w:val="0"/>
      <w:marBottom w:val="0"/>
      <w:divBdr>
        <w:top w:val="none" w:sz="0" w:space="0" w:color="auto"/>
        <w:left w:val="none" w:sz="0" w:space="0" w:color="auto"/>
        <w:bottom w:val="none" w:sz="0" w:space="0" w:color="auto"/>
        <w:right w:val="none" w:sz="0" w:space="0" w:color="auto"/>
      </w:divBdr>
    </w:div>
    <w:div w:id="1079521759">
      <w:bodyDiv w:val="1"/>
      <w:marLeft w:val="0"/>
      <w:marRight w:val="0"/>
      <w:marTop w:val="0"/>
      <w:marBottom w:val="0"/>
      <w:divBdr>
        <w:top w:val="none" w:sz="0" w:space="0" w:color="auto"/>
        <w:left w:val="none" w:sz="0" w:space="0" w:color="auto"/>
        <w:bottom w:val="none" w:sz="0" w:space="0" w:color="auto"/>
        <w:right w:val="none" w:sz="0" w:space="0" w:color="auto"/>
      </w:divBdr>
    </w:div>
    <w:div w:id="1172842734">
      <w:bodyDiv w:val="1"/>
      <w:marLeft w:val="0"/>
      <w:marRight w:val="0"/>
      <w:marTop w:val="0"/>
      <w:marBottom w:val="0"/>
      <w:divBdr>
        <w:top w:val="none" w:sz="0" w:space="0" w:color="auto"/>
        <w:left w:val="none" w:sz="0" w:space="0" w:color="auto"/>
        <w:bottom w:val="none" w:sz="0" w:space="0" w:color="auto"/>
        <w:right w:val="none" w:sz="0" w:space="0" w:color="auto"/>
      </w:divBdr>
    </w:div>
    <w:div w:id="1238637949">
      <w:bodyDiv w:val="1"/>
      <w:marLeft w:val="0"/>
      <w:marRight w:val="0"/>
      <w:marTop w:val="0"/>
      <w:marBottom w:val="0"/>
      <w:divBdr>
        <w:top w:val="none" w:sz="0" w:space="0" w:color="auto"/>
        <w:left w:val="none" w:sz="0" w:space="0" w:color="auto"/>
        <w:bottom w:val="none" w:sz="0" w:space="0" w:color="auto"/>
        <w:right w:val="none" w:sz="0" w:space="0" w:color="auto"/>
      </w:divBdr>
    </w:div>
    <w:div w:id="1364672497">
      <w:bodyDiv w:val="1"/>
      <w:marLeft w:val="0"/>
      <w:marRight w:val="0"/>
      <w:marTop w:val="0"/>
      <w:marBottom w:val="0"/>
      <w:divBdr>
        <w:top w:val="none" w:sz="0" w:space="0" w:color="auto"/>
        <w:left w:val="none" w:sz="0" w:space="0" w:color="auto"/>
        <w:bottom w:val="none" w:sz="0" w:space="0" w:color="auto"/>
        <w:right w:val="none" w:sz="0" w:space="0" w:color="auto"/>
      </w:divBdr>
    </w:div>
    <w:div w:id="1380402325">
      <w:bodyDiv w:val="1"/>
      <w:marLeft w:val="0"/>
      <w:marRight w:val="0"/>
      <w:marTop w:val="0"/>
      <w:marBottom w:val="0"/>
      <w:divBdr>
        <w:top w:val="none" w:sz="0" w:space="0" w:color="auto"/>
        <w:left w:val="none" w:sz="0" w:space="0" w:color="auto"/>
        <w:bottom w:val="none" w:sz="0" w:space="0" w:color="auto"/>
        <w:right w:val="none" w:sz="0" w:space="0" w:color="auto"/>
      </w:divBdr>
    </w:div>
    <w:div w:id="1534462027">
      <w:bodyDiv w:val="1"/>
      <w:marLeft w:val="0"/>
      <w:marRight w:val="0"/>
      <w:marTop w:val="0"/>
      <w:marBottom w:val="0"/>
      <w:divBdr>
        <w:top w:val="none" w:sz="0" w:space="0" w:color="auto"/>
        <w:left w:val="none" w:sz="0" w:space="0" w:color="auto"/>
        <w:bottom w:val="none" w:sz="0" w:space="0" w:color="auto"/>
        <w:right w:val="none" w:sz="0" w:space="0" w:color="auto"/>
      </w:divBdr>
    </w:div>
    <w:div w:id="1595476853">
      <w:bodyDiv w:val="1"/>
      <w:marLeft w:val="0"/>
      <w:marRight w:val="0"/>
      <w:marTop w:val="0"/>
      <w:marBottom w:val="0"/>
      <w:divBdr>
        <w:top w:val="none" w:sz="0" w:space="0" w:color="auto"/>
        <w:left w:val="none" w:sz="0" w:space="0" w:color="auto"/>
        <w:bottom w:val="none" w:sz="0" w:space="0" w:color="auto"/>
        <w:right w:val="none" w:sz="0" w:space="0" w:color="auto"/>
      </w:divBdr>
    </w:div>
    <w:div w:id="1672634020">
      <w:bodyDiv w:val="1"/>
      <w:marLeft w:val="0"/>
      <w:marRight w:val="0"/>
      <w:marTop w:val="0"/>
      <w:marBottom w:val="0"/>
      <w:divBdr>
        <w:top w:val="none" w:sz="0" w:space="0" w:color="auto"/>
        <w:left w:val="none" w:sz="0" w:space="0" w:color="auto"/>
        <w:bottom w:val="none" w:sz="0" w:space="0" w:color="auto"/>
        <w:right w:val="none" w:sz="0" w:space="0" w:color="auto"/>
      </w:divBdr>
    </w:div>
    <w:div w:id="1693339159">
      <w:bodyDiv w:val="1"/>
      <w:marLeft w:val="0"/>
      <w:marRight w:val="0"/>
      <w:marTop w:val="0"/>
      <w:marBottom w:val="0"/>
      <w:divBdr>
        <w:top w:val="none" w:sz="0" w:space="0" w:color="auto"/>
        <w:left w:val="none" w:sz="0" w:space="0" w:color="auto"/>
        <w:bottom w:val="none" w:sz="0" w:space="0" w:color="auto"/>
        <w:right w:val="none" w:sz="0" w:space="0" w:color="auto"/>
      </w:divBdr>
    </w:div>
    <w:div w:id="1719086437">
      <w:bodyDiv w:val="1"/>
      <w:marLeft w:val="0"/>
      <w:marRight w:val="0"/>
      <w:marTop w:val="0"/>
      <w:marBottom w:val="0"/>
      <w:divBdr>
        <w:top w:val="none" w:sz="0" w:space="0" w:color="auto"/>
        <w:left w:val="none" w:sz="0" w:space="0" w:color="auto"/>
        <w:bottom w:val="none" w:sz="0" w:space="0" w:color="auto"/>
        <w:right w:val="none" w:sz="0" w:space="0" w:color="auto"/>
      </w:divBdr>
    </w:div>
    <w:div w:id="1721437589">
      <w:bodyDiv w:val="1"/>
      <w:marLeft w:val="0"/>
      <w:marRight w:val="0"/>
      <w:marTop w:val="0"/>
      <w:marBottom w:val="0"/>
      <w:divBdr>
        <w:top w:val="none" w:sz="0" w:space="0" w:color="auto"/>
        <w:left w:val="none" w:sz="0" w:space="0" w:color="auto"/>
        <w:bottom w:val="none" w:sz="0" w:space="0" w:color="auto"/>
        <w:right w:val="none" w:sz="0" w:space="0" w:color="auto"/>
      </w:divBdr>
    </w:div>
    <w:div w:id="1816138546">
      <w:bodyDiv w:val="1"/>
      <w:marLeft w:val="0"/>
      <w:marRight w:val="0"/>
      <w:marTop w:val="0"/>
      <w:marBottom w:val="0"/>
      <w:divBdr>
        <w:top w:val="none" w:sz="0" w:space="0" w:color="auto"/>
        <w:left w:val="none" w:sz="0" w:space="0" w:color="auto"/>
        <w:bottom w:val="none" w:sz="0" w:space="0" w:color="auto"/>
        <w:right w:val="none" w:sz="0" w:space="0" w:color="auto"/>
      </w:divBdr>
    </w:div>
    <w:div w:id="1834643813">
      <w:bodyDiv w:val="1"/>
      <w:marLeft w:val="0"/>
      <w:marRight w:val="0"/>
      <w:marTop w:val="0"/>
      <w:marBottom w:val="0"/>
      <w:divBdr>
        <w:top w:val="none" w:sz="0" w:space="0" w:color="auto"/>
        <w:left w:val="none" w:sz="0" w:space="0" w:color="auto"/>
        <w:bottom w:val="none" w:sz="0" w:space="0" w:color="auto"/>
        <w:right w:val="none" w:sz="0" w:space="0" w:color="auto"/>
      </w:divBdr>
    </w:div>
    <w:div w:id="1844513044">
      <w:bodyDiv w:val="1"/>
      <w:marLeft w:val="0"/>
      <w:marRight w:val="0"/>
      <w:marTop w:val="0"/>
      <w:marBottom w:val="0"/>
      <w:divBdr>
        <w:top w:val="none" w:sz="0" w:space="0" w:color="auto"/>
        <w:left w:val="none" w:sz="0" w:space="0" w:color="auto"/>
        <w:bottom w:val="none" w:sz="0" w:space="0" w:color="auto"/>
        <w:right w:val="none" w:sz="0" w:space="0" w:color="auto"/>
      </w:divBdr>
    </w:div>
    <w:div w:id="2001619625">
      <w:bodyDiv w:val="1"/>
      <w:marLeft w:val="0"/>
      <w:marRight w:val="0"/>
      <w:marTop w:val="0"/>
      <w:marBottom w:val="0"/>
      <w:divBdr>
        <w:top w:val="none" w:sz="0" w:space="0" w:color="auto"/>
        <w:left w:val="none" w:sz="0" w:space="0" w:color="auto"/>
        <w:bottom w:val="none" w:sz="0" w:space="0" w:color="auto"/>
        <w:right w:val="none" w:sz="0" w:space="0" w:color="auto"/>
      </w:divBdr>
    </w:div>
    <w:div w:id="2003466464">
      <w:bodyDiv w:val="1"/>
      <w:marLeft w:val="0"/>
      <w:marRight w:val="0"/>
      <w:marTop w:val="0"/>
      <w:marBottom w:val="0"/>
      <w:divBdr>
        <w:top w:val="none" w:sz="0" w:space="0" w:color="auto"/>
        <w:left w:val="none" w:sz="0" w:space="0" w:color="auto"/>
        <w:bottom w:val="none" w:sz="0" w:space="0" w:color="auto"/>
        <w:right w:val="none" w:sz="0" w:space="0" w:color="auto"/>
      </w:divBdr>
    </w:div>
    <w:div w:id="2048412932">
      <w:bodyDiv w:val="1"/>
      <w:marLeft w:val="0"/>
      <w:marRight w:val="0"/>
      <w:marTop w:val="0"/>
      <w:marBottom w:val="0"/>
      <w:divBdr>
        <w:top w:val="none" w:sz="0" w:space="0" w:color="auto"/>
        <w:left w:val="none" w:sz="0" w:space="0" w:color="auto"/>
        <w:bottom w:val="none" w:sz="0" w:space="0" w:color="auto"/>
        <w:right w:val="none" w:sz="0" w:space="0" w:color="auto"/>
      </w:divBdr>
    </w:div>
    <w:div w:id="2054961097">
      <w:bodyDiv w:val="1"/>
      <w:marLeft w:val="0"/>
      <w:marRight w:val="0"/>
      <w:marTop w:val="0"/>
      <w:marBottom w:val="0"/>
      <w:divBdr>
        <w:top w:val="none" w:sz="0" w:space="0" w:color="auto"/>
        <w:left w:val="none" w:sz="0" w:space="0" w:color="auto"/>
        <w:bottom w:val="none" w:sz="0" w:space="0" w:color="auto"/>
        <w:right w:val="none" w:sz="0" w:space="0" w:color="auto"/>
      </w:divBdr>
    </w:div>
    <w:div w:id="210680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db@zzw.waw.pl" TargetMode="External"/><Relationship Id="rId13" Type="http://schemas.openxmlformats.org/officeDocument/2006/relationships/hyperlink" Target="mailto:kontakt@zzw.waw.pl" TargetMode="External"/><Relationship Id="rId18" Type="http://schemas.openxmlformats.org/officeDocument/2006/relationships/hyperlink" Target="mailto:dendrolodzy@zzw.waw.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zzw.waw.pl/" TargetMode="External"/><Relationship Id="rId7" Type="http://schemas.openxmlformats.org/officeDocument/2006/relationships/endnotes" Target="endnotes.xml"/><Relationship Id="rId12" Type="http://schemas.openxmlformats.org/officeDocument/2006/relationships/hyperlink" Target="mailto:kontakt@zzw.waw.pl" TargetMode="External"/><Relationship Id="rId17" Type="http://schemas.openxmlformats.org/officeDocument/2006/relationships/hyperlink" Target="https://efaktura.gov.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kontakt@zzw.waw.pl" TargetMode="External"/><Relationship Id="rId20" Type="http://schemas.openxmlformats.org/officeDocument/2006/relationships/hyperlink" Target="mailto:prybus@zzw.waw.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ko@zzw.waw.p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kontakt@zzw.waw.pl" TargetMode="External"/><Relationship Id="rId23" Type="http://schemas.openxmlformats.org/officeDocument/2006/relationships/footer" Target="footer1.xml"/><Relationship Id="rId10" Type="http://schemas.openxmlformats.org/officeDocument/2006/relationships/hyperlink" Target="mailto:ddb@zzw.waw.pl" TargetMode="External"/><Relationship Id="rId19" Type="http://schemas.openxmlformats.org/officeDocument/2006/relationships/hyperlink" Target="mailto:gszczerba@zzw.waw.pl" TargetMode="External"/><Relationship Id="rId4" Type="http://schemas.openxmlformats.org/officeDocument/2006/relationships/settings" Target="settings.xml"/><Relationship Id="rId9" Type="http://schemas.openxmlformats.org/officeDocument/2006/relationships/hyperlink" Target="mailto:ddb@zzw.waw.pl" TargetMode="External"/><Relationship Id="rId14" Type="http://schemas.openxmlformats.org/officeDocument/2006/relationships/hyperlink" Target="mailto:kontakt@zzw.waw.pl" TargetMode="External"/><Relationship Id="rId22"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B99C86-0566-4B9E-BFC8-C78B0DDA6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20</Pages>
  <Words>6530</Words>
  <Characters>41465</Characters>
  <Application>Microsoft Office Word</Application>
  <DocSecurity>0</DocSecurity>
  <Lines>345</Lines>
  <Paragraphs>95</Paragraphs>
  <ScaleCrop>false</ScaleCrop>
  <HeadingPairs>
    <vt:vector size="2" baseType="variant">
      <vt:variant>
        <vt:lpstr>Tytuł</vt:lpstr>
      </vt:variant>
      <vt:variant>
        <vt:i4>1</vt:i4>
      </vt:variant>
    </vt:vector>
  </HeadingPairs>
  <TitlesOfParts>
    <vt:vector size="1" baseType="lpstr">
      <vt:lpstr>UMOWA  Nr</vt:lpstr>
    </vt:vector>
  </TitlesOfParts>
  <Company>Urząd Dzielnicy Mokotów</Company>
  <LinksUpToDate>false</LinksUpToDate>
  <CharactersWithSpaces>47900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Wydział Ochrony środowiska</dc:creator>
  <cp:lastModifiedBy>Rybus Paweł (ZZW)</cp:lastModifiedBy>
  <cp:revision>10</cp:revision>
  <cp:lastPrinted>2026-03-12T13:27:00Z</cp:lastPrinted>
  <dcterms:created xsi:type="dcterms:W3CDTF">2026-03-12T13:03:00Z</dcterms:created>
  <dcterms:modified xsi:type="dcterms:W3CDTF">2026-04-15T08:03:00Z</dcterms:modified>
</cp:coreProperties>
</file>